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Island Press (United States)</w:t>
      </w:r>
      <w:bookmarkEnd w:id="1"/>
    </w:p>
    <w:p>
      <w:hyperlink r:id="rId7" w:history="1">
        <w:r>
          <w:rPr>
            <w:color w:val="#0000ff"/>
          </w:rPr>
          <w:t xml:space="preserve">https://ou-publier.cirad.fr/en/node/3166</w:t>
        </w:r>
      </w:hyperlink>
    </w:p>
    <w:p>
      <w:pPr/>
      <w:br/>
      <w:r>
        <w:rPr>
          <w:b w:val="1"/>
          <w:bCs w:val="1"/>
        </w:rPr>
        <w:t xml:space="preserve">Journal's website : </w:t>
      </w:r>
      <w:hyperlink r:id="rId8" w:history="1">
        <w:r>
          <w:rPr>
            <w:color w:val="#0000ff"/>
          </w:rPr>
          <w:t xml:space="preserve">https://islandpress.org/</w:t>
        </w:r>
      </w:hyperlink>
      <w:br/>
      <w:r>
        <w:rPr>
          <w:b w:val="1"/>
          <w:bCs w:val="1"/>
        </w:rPr>
        <w:t xml:space="preserve">Information for authors : </w:t>
      </w:r>
      <w:hyperlink r:id="rId9" w:history="1">
        <w:r>
          <w:rPr>
            <w:color w:val="#0000ff"/>
          </w:rPr>
          <w:t xml:space="preserve">https://islandpress.org/publish-us</w:t>
        </w:r>
      </w:hyperlink>
      <w:br/>
      <w:br/>
      <w:r>
        <w:rPr>
          <w:b w:val="1"/>
          <w:bCs w:val="1"/>
        </w:rPr>
        <w:t xml:space="preserve">Présentation de l'éditeur</w:t>
      </w:r>
      <w:br/>
      <w:r>
        <w:rPr>
          <w:b w:val="1"/>
          <w:bCs w:val="1"/>
        </w:rPr>
        <w:t xml:space="preserve">Original language : </w:t>
      </w:r>
    </w:p>
    <w:p>
      <w:pPr/>
      <w:r>
        <w:rPr/>
        <w:t xml:space="preserve">Island Press books are forged by an author's experience, shaped by our editors, and refined in review so that the final result is clear, strong, and accessible. Even today, when knowledge is being developed much more quickly than ever before, this process remains at the heart of how we develop ideas to stimulate change.</w:t>
      </w:r>
      <w:br/>
      <w:r>
        <w:rPr/>
        <w:t xml:space="preserve">At the same time, we are evolving our approach to develop and deliver ideas and expertise quickly, interactively, and in various forms.</w:t>
      </w:r>
      <w:br/>
      <w:r>
        <w:rPr/>
        <w:t xml:space="preserve">We bring ideas to life through workshops, webinars, outreach, and events that bring our authors and their views into conversation with people who can put them into action.</w:t>
      </w:r>
      <w:br/>
      <w:r>
        <w:rPr/>
        <w:t xml:space="preserve">Island Press' three publishing program areas are:</w:t>
      </w:r>
      <w:br/>
      <w:r>
        <w:rPr/>
        <w:t xml:space="preserve">- Food systems, water, and health</w:t>
      </w:r>
      <w:br/>
      <w:r>
        <w:rPr/>
        <w:t xml:space="preserve">- Ecosystems, conservation, and biodiversity</w:t>
      </w:r>
      <w:br/>
      <w:r>
        <w:rPr/>
        <w:t xml:space="preserve">- The built environment.</w:t>
      </w:r>
      <w:br/>
      <w:r>
        <w:rPr/>
        <w:t xml:space="preserve">Our books tackle today's major challenges, including: designing livable, resilient cities with opportunities for all; ensuring abundant fresh water; protecting the beauty and diversity of the natural world; limiting the scale and impact of climate change.</w:t>
      </w:r>
    </w:p>
    <w:p>
      <w:pPr/>
      <w:br/>
      <w:r>
        <w:rPr>
          <w:b w:val="1"/>
          <w:bCs w:val="1"/>
        </w:rPr>
        <w:t xml:space="preserve">Topics : </w:t>
      </w:r>
      <w:r>
        <w:rPr/>
        <w:t xml:space="preserve"/>
      </w:r>
      <w:br/>
      <w:r>
        <w:rPr/>
        <w:t xml:space="preserve">Economics, sociology, development</w:t>
      </w:r>
      <w:br/>
      <w:r>
        <w:rPr/>
        <w:t xml:space="preserve">Environment, natural resources</w:t>
      </w:r>
      <w:br/>
      <w:r>
        <w:rPr/>
        <w:t xml:space="preserve">Climate change</w:t>
      </w:r>
      <w:br/>
      <w:r>
        <w:rPr/>
        <w:t xml:space="preserve">World health, public health, human health</w:t>
      </w:r>
      <w:br/>
      <w:r>
        <w:rPr/>
        <w:t xml:space="preserve">Ecology, biodiversity, conservation</w:t>
      </w:r>
      <w:br/>
      <w:br/>
      <w:r>
        <w:rPr>
          <w:b w:val="1"/>
          <w:bCs w:val="1"/>
        </w:rPr>
        <w:t xml:space="preserve">Book types : </w:t>
      </w:r>
      <w:r>
        <w:rPr/>
        <w:t xml:space="preserve">Monographies</w:t>
      </w:r>
      <w:br/>
      <w:br/>
      <w:r>
        <w:rPr>
          <w:b w:val="1"/>
          <w:bCs w:val="1"/>
        </w:rPr>
        <w:t xml:space="preserve">Publication languages : </w:t>
      </w:r>
      <w:r>
        <w:rPr/>
        <w:t xml:space="preserve">English</w:t>
      </w:r>
      <w:br/>
      <w:br/>
      <w:r>
        <w:rPr>
          <w:b w:val="1"/>
          <w:bCs w:val="1"/>
        </w:rPr>
        <w:t xml:space="preserve">Readership : </w:t>
      </w:r>
      <w:r>
        <w:rPr/>
        <w:t xml:space="preserve">Scientific</w:t>
      </w:r>
      <w:br/>
      <w:br/>
      <w:r>
        <w:rPr>
          <w:b w:val="1"/>
          <w:bCs w:val="1"/>
        </w:rPr>
        <w:t xml:space="preserve">Distribution formats : </w:t>
      </w:r>
      <w:r>
        <w:rPr/>
        <w:t xml:space="preserve">Hard copy, Ebook</w:t>
      </w:r>
      <w:br/>
      <w:br/>
      <w:r>
        <w:rPr>
          <w:b w:val="1"/>
          <w:bCs w:val="1"/>
        </w:rPr>
        <w:t xml:space="preserve">Open access : </w:t>
      </w:r>
      <w:r>
        <w:rPr/>
        <w:t xml:space="preserve">No</w:t>
      </w:r>
      <w:br/>
      <w:br/>
      <w:r>
        <w:rPr/>
        <w:t xml:space="preserve">Updated on </w:t>
      </w:r>
      <w:r>
        <w:rPr/>
        <w:t xml:space="preserve">04/01/2023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66" TargetMode="External"/><Relationship Id="rId8" Type="http://schemas.openxmlformats.org/officeDocument/2006/relationships/hyperlink" Target="https://islandpress.org/" TargetMode="External"/><Relationship Id="rId9" Type="http://schemas.openxmlformats.org/officeDocument/2006/relationships/hyperlink" Target="https://islandpress.org/publish-u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2025-09-26T19:05:39+02:00</dcterms:created>
  <dcterms:modified xsi:type="dcterms:W3CDTF">2025-09-26T19:05:39+02:00</dcterms:modified>
</cp:coreProperties>
</file>

<file path=docProps/custom.xml><?xml version="1.0" encoding="utf-8"?>
<Properties xmlns="http://schemas.openxmlformats.org/officeDocument/2006/custom-properties" xmlns:vt="http://schemas.openxmlformats.org/officeDocument/2006/docPropsVTypes"/>
</file>