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Caravelle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https://ou-publier.cirad.fr/node/6452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PUM - Presses Universitaires du Midi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https://journals.openedition.org/caravelle/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https://journals.openedition.org/caravelle/1531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Caravelle </w:t>
      </w:r>
      <w:r>
        <w:rPr/>
        <w:t xml:space="preserve">fut fondée en 1963 par Frédéric Mauro, Paul Mérimée et Jean Roche. Elle publie deux numéros par an (juin et décembre). Pluridisciplinaire, elle a pour objets principaux les études littéraires, l'histoire sociale et culturelle et les autres champs des sociétés et de la culture hispano-américaines. Trilingue (français, espagnol, portugais), elle publie des numéros thématiques, soit sur l'ensemble latino-américain, soit sur un pays ou un groupe de pays du sous-continent. Des œuvres originales, inédites, viennent renforcer les analyses littéraires. Les comptes rendus, par leur abondance, constituent un outil bibliographique de référence.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Cahiers du monde hispanique et luso-brésilien</w:t>
      </w:r>
      <w:br/>
      <w:r>
        <w:rPr>
          <w:b w:val="1"/>
          <w:bCs w:val="1"/>
        </w:rPr>
        <w:t xml:space="preserve">ISSN : </w:t>
      </w:r>
      <w:r>
        <w:rPr/>
        <w:t xml:space="preserve">1147-6753 (ISSN-L); 2272-9828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52" TargetMode="External"/><Relationship Id="rId8" Type="http://schemas.openxmlformats.org/officeDocument/2006/relationships/hyperlink" Target="https://journals.openedition.org/caravelle/" TargetMode="External"/><Relationship Id="rId9" Type="http://schemas.openxmlformats.org/officeDocument/2006/relationships/hyperlink" Target="https://journals.openedition.org/caravelle/153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2025-09-26T23:30:43+02:00</dcterms:created>
  <dcterms:modified xsi:type="dcterms:W3CDTF">2025-09-26T23:30:43+02:00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