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Mljekarstvo</w:t>
      </w:r>
      <w:bookmarkEnd w:id="1"/>
    </w:p>
    <w:p>
      <w:hyperlink r:id="rId7" w:history="1">
        <w:r>
          <w:rPr>
            <w:color w:val="#0000ff"/>
          </w:rPr>
          <w:t xml:space="preserve">https://ou-publier.cirad.fr/node/6428</w:t>
        </w:r>
      </w:hyperlink>
    </w:p>
    <w:p>
      <w:pPr/>
      <w:br/>
      <w:r>
        <w:rPr>
          <w:b w:val="1"/>
          <w:bCs w:val="1"/>
        </w:rPr>
        <w:t xml:space="preserve">Editeur scientifique : </w:t>
      </w:r>
      <w:r>
        <w:rPr/>
        <w:t xml:space="preserve">Croatian Dairy Union (Croatie)</w:t>
      </w:r>
      <w:br/>
      <w:r>
        <w:rPr>
          <w:b w:val="1"/>
          <w:bCs w:val="1"/>
        </w:rPr>
        <w:t xml:space="preserve">Editeur commercial : </w:t>
      </w:r>
      <w:br/>
      <w:br/>
      <w:r>
        <w:rPr>
          <w:b w:val="1"/>
          <w:bCs w:val="1"/>
        </w:rPr>
        <w:t xml:space="preserve">Site Web : </w:t>
      </w:r>
      <w:hyperlink r:id="rId8" w:history="1">
        <w:r>
          <w:rPr>
            <w:color w:val="#0000ff"/>
          </w:rPr>
          <w:t xml:space="preserve">https://hrcak.srce.hr/en/mljekarstvo</w:t>
        </w:r>
      </w:hyperlink>
      <w:br/>
      <w:r>
        <w:rPr>
          <w:b w:val="1"/>
          <w:bCs w:val="1"/>
        </w:rPr>
        <w:t xml:space="preserve">Informations aux auteurs : </w:t>
      </w:r>
      <w:hyperlink r:id="rId9" w:history="1">
        <w:r>
          <w:rPr>
            <w:color w:val="#0000ff"/>
          </w:rPr>
          <w:t xml:space="preserve">https://hrcak.srce.hr/upute/guide_authors_Mljekarstvo.pdf</w:t>
        </w:r>
      </w:hyperlink>
      <w:br/>
      <w:br/>
      <w:r>
        <w:rPr>
          <w:b w:val="1"/>
          <w:bCs w:val="1"/>
        </w:rPr>
        <w:t xml:space="preserve">Présentation de la revue</w:t>
      </w:r>
      <w:br/>
      <w:r>
        <w:rPr>
          <w:b w:val="1"/>
          <w:bCs w:val="1"/>
        </w:rPr>
        <w:t xml:space="preserve">Langue originale : </w:t>
      </w:r>
    </w:p>
    <w:p>
      <w:pPr/>
      <w:r>
        <w:rPr/>
        <w:t xml:space="preserve">Mljekarstvo is an open access, peer-reviewed international quarterly scientific journal. The first issue was published in 1951, by the Croatian Dairy Operators' Association (today: Croatian Dairy Union, publisher). In a paper at a Union conference held 28 October 1951 in Zagreb it was said: "Our desire is that this magazine does not meet the fate of its predecessors, but that it continues to reflect the creative efforts and to provide guidelines for the producers as well as all other operators employed in the dairy industry." It is our pleasure today to say that wishes of the enthusiasts who attended the conference have come true, and the magazine Mljekarstvo during the last six decades was a reflection of the creative efforts of numerous dairy scientists and experts, and through its texts it served as a guideline in improving production and processing of milk and dairy products. Mljekarstvo has been following all the achievements of the dairy profession in Croatia, and it also gives the short surveys of world achievements. The result of the research of local and foreign scientists and experts always find their place in the magazine Mljekarstvo. It has been edited by our outstanding dairy experts employed at colleges, research institutions and dairy companies.</w:t>
      </w:r>
    </w:p>
    <w:p>
      <w:pPr/>
      <w:r>
        <w:rPr/>
        <w:t xml:space="preserve">Mljekarstvo is supported by the Ministry of Science and Education of the Republic of Croatia.</w:t>
      </w:r>
      <w:br/>
      <w:r>
        <w:rPr/>
        <w:t xml:space="preserve">Mljekarstvo publishes original scientific papers, preliminary communications, scientific notes and reviews.</w:t>
      </w:r>
    </w:p>
    <w:p>
      <w:pPr/>
    </w:p>
    <w:p>
      <w:pPr/>
      <w:r>
        <w:rPr>
          <w:b w:val="1"/>
          <w:bCs w:val="1"/>
        </w:rPr>
        <w:t xml:space="preserve">Thèmes : </w:t>
      </w:r>
      <w:r>
        <w:rPr/>
        <w:t xml:space="preserve"/>
      </w:r>
      <w:br/>
      <w:r>
        <w:rPr/>
        <w:t xml:space="preserve">Production animale : multidisciplinaire</w:t>
      </w:r>
      <w:br/>
      <w:r>
        <w:rPr/>
        <w:t xml:space="preserve">Filières animales</w:t>
      </w:r>
      <w:br/>
      <w:r>
        <w:rPr/>
        <w:t xml:space="preserve">Nutrition humaine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Journal for dairy production and processing improvement</w:t>
      </w:r>
      <w:br/>
      <w:r>
        <w:rPr>
          <w:b w:val="1"/>
          <w:bCs w:val="1"/>
        </w:rPr>
        <w:t xml:space="preserve">ISSN : </w:t>
      </w:r>
      <w:r>
        <w:rPr/>
        <w:t xml:space="preserve">0026-704X (ISSN-L); 0026-704X (Papier); 1846-4025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28" TargetMode="External"/><Relationship Id="rId8" Type="http://schemas.openxmlformats.org/officeDocument/2006/relationships/hyperlink" Target="https://hrcak.srce.hr/en/mljekarstvo" TargetMode="External"/><Relationship Id="rId9" Type="http://schemas.openxmlformats.org/officeDocument/2006/relationships/hyperlink" Target="https://hrcak.srce.hr/upute/guide_authors_Mljekarstvo.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2024-11-23T04:45:38+01:00</dcterms:created>
  <dcterms:modified xsi:type="dcterms:W3CDTF">2024-11-23T04:45:38+01:00</dcterms:modified>
</cp:coreProperties>
</file>

<file path=docProps/custom.xml><?xml version="1.0" encoding="utf-8"?>
<Properties xmlns="http://schemas.openxmlformats.org/officeDocument/2006/custom-properties" xmlns:vt="http://schemas.openxmlformats.org/officeDocument/2006/docPropsVTypes"/>
</file>