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Sustainability and Transformation</w:t>
      </w:r>
      <w:bookmarkEnd w:id="1"/>
    </w:p>
    <w:p>
      <w:hyperlink r:id="rId7" w:history="1">
        <w:r>
          <w:rPr>
            <w:color w:val="#0000ff"/>
          </w:rPr>
          <w:t xml:space="preserve">https://ou-publier.cirad.fr/node/6315</w:t>
        </w:r>
      </w:hyperlink>
    </w:p>
    <w:p>
      <w:pPr/>
      <w:br/>
      <w:r>
        <w:rPr>
          <w:b w:val="1"/>
          <w:bCs w:val="1"/>
        </w:rPr>
        <w:t xml:space="preserve">Editeur commercial : </w:t>
      </w:r>
      <w:r>
        <w:rPr/>
        <w:t xml:space="preserve">PLoS - Public Library of Science (Etats-Unis)</w:t>
      </w:r>
      <w:br/>
      <w:br/>
      <w:r>
        <w:rPr>
          <w:b w:val="1"/>
          <w:bCs w:val="1"/>
        </w:rPr>
        <w:t xml:space="preserve">Site Web : </w:t>
      </w:r>
      <w:hyperlink r:id="rId8" w:history="1">
        <w:r>
          <w:rPr>
            <w:color w:val="#0000ff"/>
          </w:rPr>
          <w:t xml:space="preserve">https://journals.plos.org/sustainabilitytransformation/</w:t>
        </w:r>
      </w:hyperlink>
      <w:br/>
      <w:r>
        <w:rPr>
          <w:b w:val="1"/>
          <w:bCs w:val="1"/>
        </w:rPr>
        <w:t xml:space="preserve">Informations aux auteurs : </w:t>
      </w:r>
      <w:hyperlink r:id="rId9" w:history="1">
        <w:r>
          <w:rPr>
            <w:color w:val="#0000ff"/>
          </w:rPr>
          <w:t xml:space="preserve">https://journals.plos.org/sustainabilitytransformation/s/submission-guidelines</w:t>
        </w:r>
      </w:hyperlink>
      <w:br/>
      <w:br/>
      <w:r>
        <w:rPr>
          <w:b w:val="1"/>
          <w:bCs w:val="1"/>
        </w:rPr>
        <w:t xml:space="preserve">Présentation de la revue</w:t>
      </w:r>
      <w:br/>
      <w:r>
        <w:rPr>
          <w:b w:val="1"/>
          <w:bCs w:val="1"/>
        </w:rPr>
        <w:t xml:space="preserve">Langue originale : </w:t>
      </w:r>
    </w:p>
    <w:p>
      <w:pPr/>
      <w:r>
        <w:rPr>
          <w:i w:val="1"/>
          <w:iCs w:val="1"/>
        </w:rPr>
        <w:t xml:space="preserve">PLOS Sustainability and Transformation</w:t>
      </w:r>
      <w:r>
        <w:rPr/>
        <w:t xml:space="preserve"> is a multidisciplinary Open Access journal publishing leading, original research that drives critical progress toward a more sustainable future. Our journal will unite a diverse community of research and policy experts across natural and social sciences, technology and economics to cross-fertilize knowledge and tackle interconnected challenges from more inclusive perspectives. We work alongside researchers to make their impactful work openly available to all people who depend on it and to empower them to take critical action in the face of global sustainability challenges.</w:t>
      </w:r>
    </w:p>
    <w:p>
      <w:pPr/>
      <w:r>
        <w:rPr/>
        <w:t xml:space="preserve">The journal will provide a forum for research that solves urgent challenges facing the sustainability of our global environment, economy, and societies around the world. We are especially interested in fields including agronomy, forestry, food and nutrition, terrestrial and marine ecology or ecosystems, microbiology, bio-based industries, circular bioeconomy, renewable energy, sustainable response to climate change, social sciences, and economics.</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PLOS Sustainability and Transformation</w:t>
      </w:r>
      <w:br/>
      <w:r>
        <w:rPr>
          <w:b w:val="1"/>
          <w:bCs w:val="1"/>
        </w:rPr>
        <w:t xml:space="preserve">Titre abrégé (ISO) : </w:t>
      </w:r>
      <w:r>
        <w:rPr/>
        <w:t xml:space="preserve">PLoS Sustainability and Transformation</w:t>
      </w:r>
      <w:br/>
      <w:r>
        <w:rPr>
          <w:b w:val="1"/>
          <w:bCs w:val="1"/>
        </w:rPr>
        <w:t xml:space="preserve">ISSN : </w:t>
      </w:r>
      <w:r>
        <w:rPr/>
        <w:t xml:space="preserve">2767-3197 (ISSN-L); 2767-3197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Oui</w:t>
      </w:r>
      <w:br/>
      <w:r>
        <w:rPr>
          <w:b w:val="1"/>
          <w:bCs w:val="1"/>
        </w:rPr>
        <w:t xml:space="preserve">Montant des frais de publication : </w:t>
      </w:r>
      <w:r>
        <w:rPr/>
        <w:t xml:space="preserve">3000 $. Pour les ciradiens: publication gratuite en 2024 grâce à la signature d'un accord national : https://intranet-dist.cirad.fr/publier/choisir-la-revue/accords-cirad-editeurs (mise à jour le 21/05/2024)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https://journals.plos.org/sustainabilitytransformation/s/data-availability</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15" TargetMode="External"/><Relationship Id="rId8" Type="http://schemas.openxmlformats.org/officeDocument/2006/relationships/hyperlink" Target="https://journals.plos.org/sustainabilitytransformation/" TargetMode="External"/><Relationship Id="rId9" Type="http://schemas.openxmlformats.org/officeDocument/2006/relationships/hyperlink" Target="https://journals.plos.org/sustainabilitytransformation/s/submission-guidelines" TargetMode="External"/><Relationship Id="rId10" Type="http://schemas.openxmlformats.org/officeDocument/2006/relationships/hyperlink" Target="https://journals.plos.org/sustainabilitytransformation/s/data-availabilit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2024-11-22T16:14:59+01:00</dcterms:created>
  <dcterms:modified xsi:type="dcterms:W3CDTF">2024-11-22T16:14:59+01:00</dcterms:modified>
</cp:coreProperties>
</file>

<file path=docProps/custom.xml><?xml version="1.0" encoding="utf-8"?>
<Properties xmlns="http://schemas.openxmlformats.org/officeDocument/2006/custom-properties" xmlns:vt="http://schemas.openxmlformats.org/officeDocument/2006/docPropsVTypes"/>
</file>