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EMBO Reports</w:t>
      </w:r>
      <w:bookmarkEnd w:id="1"/>
    </w:p>
    <w:p>
      <w:hyperlink r:id="rId7" w:history="1">
        <w:r>
          <w:rPr>
            <w:color w:val="#0000ff"/>
          </w:rPr>
          <w:t xml:space="preserve">https://ou-publier.cirad.fr/node/6247</w:t>
        </w:r>
      </w:hyperlink>
    </w:p>
    <w:p>
      <w:pPr/>
      <w:br/>
      <w:r>
        <w:rPr>
          <w:b w:val="1"/>
          <w:bCs w:val="1"/>
        </w:rPr>
        <w:t xml:space="preserve">Editeur commercial : </w:t>
      </w:r>
      <w:r>
        <w:rPr/>
        <w:t xml:space="preserve">EMBO Press (Allemagne)</w:t>
      </w:r>
      <w:br/>
      <w:br/>
      <w:r>
        <w:rPr>
          <w:b w:val="1"/>
          <w:bCs w:val="1"/>
        </w:rPr>
        <w:t xml:space="preserve">Site Web : </w:t>
      </w:r>
      <w:hyperlink r:id="rId8" w:history="1">
        <w:r>
          <w:rPr>
            <w:color w:val="#0000ff"/>
          </w:rPr>
          <w:t xml:space="preserve">https://www.embopress.org/page/journal/14693178/about</w:t>
        </w:r>
      </w:hyperlink>
      <w:br/>
      <w:r>
        <w:rPr>
          <w:b w:val="1"/>
          <w:bCs w:val="1"/>
        </w:rPr>
        <w:t xml:space="preserve">Informations aux auteurs : </w:t>
      </w:r>
      <w:hyperlink r:id="rId9" w:history="1">
        <w:r>
          <w:rPr>
            <w:color w:val="#0000ff"/>
          </w:rPr>
          <w:t xml:space="preserve">https://www.embopress.org/page/journal/14693178/authorguide</w:t>
        </w:r>
      </w:hyperlink>
      <w:br/>
      <w:br/>
      <w:r>
        <w:rPr>
          <w:b w:val="1"/>
          <w:bCs w:val="1"/>
        </w:rPr>
        <w:t xml:space="preserve">Présentation de la revue</w:t>
      </w:r>
      <w:br/>
      <w:r>
        <w:rPr>
          <w:b w:val="1"/>
          <w:bCs w:val="1"/>
        </w:rPr>
        <w:t xml:space="preserve">Langue originale : </w:t>
      </w:r>
    </w:p>
    <w:p>
      <w:pPr/>
      <w:r>
        <w:rPr/>
        <w:t xml:space="preserve">EMBO Reports publishes both long- and short-format papers that communicate major findings, offering novel physiological/functional insight of wide interest that is robustly documented by independent lines of evidence. The journal welcomes submission of articles in any area of molecular biology, investigated at any level of organization (from the structural and molecular through to the organismal) and in any model system (including plants and micro-organisms):</w:t>
      </w:r>
    </w:p>
    <w:p>
      <w:pPr/>
    </w:p>
    <w:p>
      <w:pPr/>
      <w:r>
        <w:rPr>
          <w:b w:val="1"/>
          <w:bCs w:val="1"/>
        </w:rPr>
        <w:t xml:space="preserve">Thèmes : </w:t>
      </w:r>
      <w:r>
        <w:rPr/>
        <w:t xml:space="preserve"/>
      </w:r>
      <w:br/>
      <w:r>
        <w:rPr/>
        <w:t xml:space="preserve">Ecologie : multidisciplinaire</w:t>
      </w:r>
      <w:br/>
      <w:r>
        <w:rPr/>
        <w:t xml:space="preserve">Biologie : multidisciplinaire</w:t>
      </w:r>
      <w:br/>
      <w:r>
        <w:rPr/>
        <w:t xml:space="preserve">Génétique, biotech., biol. mol. : multidiscip.</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1469-221X (ISSN-L); 1469-221X (Papier); 1469-3178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Lettres, Opinions</w:t>
      </w:r>
      <w:br/>
      <w:br/>
      <w:r>
        <w:rPr>
          <w:b w:val="1"/>
          <w:bCs w:val="1"/>
        </w:rPr>
        <w:t xml:space="preserve">Frais de publication : </w:t>
      </w:r>
      <w:r>
        <w:rPr/>
        <w:t xml:space="preserve">Oui</w:t>
      </w:r>
      <w:br/>
      <w:r>
        <w:rPr>
          <w:b w:val="1"/>
          <w:bCs w:val="1"/>
        </w:rPr>
        <w:t xml:space="preserve">Montant des frais de publication : </w:t>
      </w:r>
      <w:r>
        <w:rPr/>
        <w:t xml:space="preserve">6790 € (mise à jour le 20/11/2024)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https://www.embopress.org/page/journal/14693178/authorguide#dataavailability</w:t>
        </w:r>
      </w:hyperlink>
      <w:br/>
      <w:br/>
      <w:r>
        <w:rPr/>
        <w:t xml:space="preserve">Mise à jour le </w:t>
      </w:r>
      <w:r>
        <w:rPr/>
        <w:t xml:space="preserve">20/11/2024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47" TargetMode="External"/><Relationship Id="rId8" Type="http://schemas.openxmlformats.org/officeDocument/2006/relationships/hyperlink" Target="https://www.embopress.org/page/journal/14693178/about" TargetMode="External"/><Relationship Id="rId9" Type="http://schemas.openxmlformats.org/officeDocument/2006/relationships/hyperlink" Target="https://www.embopress.org/page/journal/14693178/authorguide" TargetMode="External"/><Relationship Id="rId10" Type="http://schemas.openxmlformats.org/officeDocument/2006/relationships/hyperlink" Target="https://www.embopress.org/page/journal/14693178/authorguide#dataavailabilit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2025-09-27T14:27:54+02:00</dcterms:created>
  <dcterms:modified xsi:type="dcterms:W3CDTF">2025-09-27T14:27:54+02:00</dcterms:modified>
</cp:coreProperties>
</file>

<file path=docProps/custom.xml><?xml version="1.0" encoding="utf-8"?>
<Properties xmlns="http://schemas.openxmlformats.org/officeDocument/2006/custom-properties" xmlns:vt="http://schemas.openxmlformats.org/officeDocument/2006/docPropsVTypes"/>
</file>