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Scientific African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https://ou-publier.cirad.fr/node/5869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NEF Community of Scientists (Rwanda)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https://www.journals.elsevier.com/scientific-african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https://www.elsevier.com/journals/scientific-african/2468-2276/guide-for-authors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Scientific African</w:t>
      </w:r>
      <w:r>
        <w:rPr/>
        <w:t xml:space="preserve"> is a peer reviewed, open access, inter- and multidisciplinary scientific journal that is dedicated to expanding access to African research, increasing intra-African scientific collaboration, and building academic research capacity in Africa. The journal aims to provide a modern, highly-visible platform for publishing pan-African research and welcomes submissions from all scientific disciplines in the following broad categories:</w:t>
      </w:r>
      <w:br/>
      <w:br/>
      <w:r>
        <w:rPr/>
        <w:t xml:space="preserve">Agriculture and Food Security</w:t>
      </w:r>
      <w:br/>
      <w:r>
        <w:rPr/>
        <w:t xml:space="preserve">Chemistry</w:t>
      </w:r>
      <w:br/>
      <w:r>
        <w:rPr/>
        <w:t xml:space="preserve">Conservation and Sustainability Studies</w:t>
      </w:r>
      <w:br/>
      <w:r>
        <w:rPr/>
        <w:t xml:space="preserve">Economics and Business</w:t>
      </w:r>
      <w:br/>
      <w:r>
        <w:rPr/>
        <w:t xml:space="preserve">Environmental and Geosciences</w:t>
      </w:r>
      <w:br/>
      <w:r>
        <w:rPr/>
        <w:t xml:space="preserve">Information Technology and Engineering</w:t>
      </w:r>
      <w:br/>
      <w:r>
        <w:rPr/>
        <w:t xml:space="preserve">Life and Health Sciences</w:t>
      </w:r>
      <w:br/>
      <w:r>
        <w:rPr/>
        <w:t xml:space="preserve">Mathematics</w:t>
      </w:r>
      <w:br/>
      <w:r>
        <w:rPr/>
        <w:t xml:space="preserve">Physical Sciences</w:t>
      </w:r>
      <w:br/>
      <w:r>
        <w:rPr/>
        <w:t xml:space="preserve">Social Sciences and Policy</w:t>
      </w:r>
      <w:br/>
      <w:br/>
      <w:r>
        <w:rPr/>
        <w:t xml:space="preserve">The journal welcomes submissions of full text research articles, reviews but also publishes invited perspectives and critical policy papers.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2468-2276 (ISSN-L); 2468-2276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200 dollars (mise à jour le 15/02/2023)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15/02/2023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69" TargetMode="External"/><Relationship Id="rId8" Type="http://schemas.openxmlformats.org/officeDocument/2006/relationships/hyperlink" Target="https://www.journals.elsevier.com/scientific-african" TargetMode="External"/><Relationship Id="rId9" Type="http://schemas.openxmlformats.org/officeDocument/2006/relationships/hyperlink" Target="https://www.elsevier.com/journals/scientific-african/2468-2276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2024-11-22T10:16:22+01:00</dcterms:created>
  <dcterms:modified xsi:type="dcterms:W3CDTF">2024-11-22T10:16:22+01:00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