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Belgeo</w:t>
      </w:r>
      <w:bookmarkEnd w:id="1"/>
    </w:p>
    <w:p>
      <w:hyperlink r:id="rId7" w:history="1">
        <w:r>
          <w:rPr>
            <w:color w:val="#0000ff"/>
          </w:rPr>
          <w:t xml:space="preserve">https://ou-publier.cirad.fr/node/5814</w:t>
        </w:r>
      </w:hyperlink>
    </w:p>
    <w:p>
      <w:pPr/>
      <w:br/>
      <w:r>
        <w:rPr>
          <w:b w:val="1"/>
          <w:bCs w:val="1"/>
        </w:rPr>
        <w:t xml:space="preserve">Editeur scientifique : </w:t>
      </w:r>
      <w:r>
        <w:rPr/>
        <w:t xml:space="preserve">SRBG - Société Royale Belge de Géographie (Belgique)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https://journals.openedition.org/belgeo/</w:t>
        </w:r>
      </w:hyperlink>
      <w:br/>
      <w:r>
        <w:rPr>
          <w:b w:val="1"/>
          <w:bCs w:val="1"/>
        </w:rPr>
        <w:t xml:space="preserve">Informations aux auteurs : </w:t>
      </w:r>
      <w:hyperlink r:id="rId9" w:history="1">
        <w:r>
          <w:rPr>
            <w:color w:val="#0000ff"/>
          </w:rPr>
          <w:t xml:space="preserve">https://journals.openedition.org/belgeo/7113</w:t>
        </w:r>
      </w:hyperlink>
      <w:br/>
      <w:br/>
      <w:r>
        <w:rPr>
          <w:b w:val="1"/>
          <w:bCs w:val="1"/>
        </w:rPr>
        <w:t xml:space="preserve">Présentation de la revue</w:t>
      </w:r>
      <w:br/>
      <w:r>
        <w:rPr>
          <w:b w:val="1"/>
          <w:bCs w:val="1"/>
        </w:rPr>
        <w:t xml:space="preserve">Langue originale : </w:t>
      </w:r>
    </w:p>
    <w:p>
      <w:pPr/>
      <w:r>
        <w:rPr/>
        <w:t xml:space="preserve">Belgeo est la seule revue scientifique nationale de géographie en Belgique. Au-delà des articles thématiques ou de réflexion, la revue a pour objectif de couvrir les grandes questions géographiques, les problèmes européens et mondiaux ainsi que les problèmes nationaux. Belgeo permet également la propagation des résultats de recherches menées par des géographes belges, souvent à la jonction des approches anglo-saxonne et latine, et ouvre ses pages aux derniers développements tant en géographie humaine que physique.</w:t>
      </w:r>
    </w:p>
    <w:p>
      <w:pPr/>
    </w:p>
    <w:p>
      <w:pPr/>
      <w:r>
        <w:rPr>
          <w:b w:val="1"/>
          <w:bCs w:val="1"/>
        </w:rPr>
        <w:t xml:space="preserve">Thèmes : </w:t>
      </w:r>
      <w:r>
        <w:rPr/>
        <w:t xml:space="preserve"/>
      </w:r>
      <w:br/>
      <w:r>
        <w:rPr/>
        <w:t xml:space="preserve">Géographie</w:t>
      </w:r>
      <w:br/>
      <w:br/>
      <w:r>
        <w:rPr>
          <w:b w:val="1"/>
          <w:bCs w:val="1"/>
        </w:rPr>
        <w:t xml:space="preserve">Libre accès : </w:t>
      </w:r>
      <w:r>
        <w:rPr/>
        <w:t xml:space="preserve">Libre accès total</w:t>
      </w:r>
      <w:br/>
      <w:br/>
      <w:r>
        <w:rPr>
          <w:b w:val="1"/>
          <w:bCs w:val="1"/>
        </w:rPr>
        <w:t xml:space="preserve">Langues : </w:t>
      </w:r>
      <w:r>
        <w:rPr/>
        <w:t xml:space="preserve">Anglais, Français, Allemand, Néerlandais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Revue belge de Géographie</w:t>
      </w:r>
      <w:br/>
      <w:r>
        <w:rPr>
          <w:b w:val="1"/>
          <w:bCs w:val="1"/>
        </w:rPr>
        <w:t xml:space="preserve">ISSN : </w:t>
      </w:r>
      <w:r>
        <w:rPr/>
        <w:t xml:space="preserve">1377-2368 (ISSN-L); 1377-2368 (Papier); 2294-9135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14" TargetMode="External"/><Relationship Id="rId8" Type="http://schemas.openxmlformats.org/officeDocument/2006/relationships/hyperlink" Target="https://journals.openedition.org/belgeo/" TargetMode="External"/><Relationship Id="rId9" Type="http://schemas.openxmlformats.org/officeDocument/2006/relationships/hyperlink" Target="https://journals.openedition.org/belgeo/711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2025-09-27T03:53:11+02:00</dcterms:created>
  <dcterms:modified xsi:type="dcterms:W3CDTF">2025-09-27T03:53:11+02:00</dcterms:modified>
</cp:coreProperties>
</file>

<file path=docProps/custom.xml><?xml version="1.0" encoding="utf-8"?>
<Properties xmlns="http://schemas.openxmlformats.org/officeDocument/2006/custom-properties" xmlns:vt="http://schemas.openxmlformats.org/officeDocument/2006/docPropsVTypes"/>
</file>