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https://ou-publier.cirad.fr/node/5560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https://academic.oup.com/ije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https://academic.oup.com/ije/pages/General_Instructions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International Journal of Epidemiology is an essential requirement for anyone who needs to keep up to date with epidemiological advances and new developments throughout the world.</w:t>
      </w:r>
      <w:br/>
      <w:r>
        <w:rPr/>
        <w:t xml:space="preserve">It encourages communication among those engaged in the research, teaching, and application of epidemiology of both communicable and non-communicable disease, including research into health services and medical care.</w:t>
      </w:r>
      <w:br/>
      <w:r>
        <w:rPr/>
        <w:t xml:space="preserve">Also covered are new methods, epidemiological and statistical, for the analysis of data used by those who practise social and preventive medicine.</w:t>
      </w:r>
      <w:br/>
      <w:r>
        <w:rPr/>
        <w:t xml:space="preserve">Types of papers include: IJE Software Application Profile (SAP), Cohort Profiles, Observational Studies,...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J. Epidemiol.</w:t>
      </w:r>
      <w:br/>
      <w:r>
        <w:rPr>
          <w:b w:val="1"/>
          <w:bCs w:val="1"/>
        </w:rPr>
        <w:t xml:space="preserve">ISSN : </w:t>
      </w:r>
      <w:r>
        <w:rPr/>
        <w:t xml:space="preserve">0300-5771 (ISSN-L); 0300-5771 (Papier)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Data papers, Educational papers, Lettres,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3260 GBP (mise à jour le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https://academic.oup.com/journals/pages/authors/preparing_your_manuscript/research-data-policy</w:t>
        </w:r>
      </w:hyperlink>
      <w:br/>
      <w:br/>
      <w:r>
        <w:rPr/>
        <w:t xml:space="preserve">Mise à jour le </w:t>
      </w:r>
      <w:r>
        <w:rPr/>
        <w:t xml:space="preserve">21/05/2024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60" TargetMode="External"/><Relationship Id="rId8" Type="http://schemas.openxmlformats.org/officeDocument/2006/relationships/hyperlink" Target="https://academic.oup.com/ije" TargetMode="External"/><Relationship Id="rId9" Type="http://schemas.openxmlformats.org/officeDocument/2006/relationships/hyperlink" Target="https://academic.oup.com/ije/pages/General_Instructions" TargetMode="External"/><Relationship Id="rId10" Type="http://schemas.openxmlformats.org/officeDocument/2006/relationships/hyperlink" Target="https://academic.oup.com/journals/pages/authors/preparing_your_manuscript/research-data-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2024-11-23T02:43:57+01:00</dcterms:created>
  <dcterms:modified xsi:type="dcterms:W3CDTF">2024-11-23T02:43:57+01:00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