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Geografica Venezolana</w:t>
      </w:r>
      <w:bookmarkEnd w:id="1"/>
    </w:p>
    <w:p>
      <w:hyperlink r:id="rId7" w:history="1">
        <w:r>
          <w:rPr>
            <w:color w:val="#0000ff"/>
          </w:rPr>
          <w:t xml:space="preserve">https://ou-publier.cirad.fr/node/5546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IGCRN - Universidad de Los Andes, Instituto de Geografía y Conservación de Recursos Naturales (Vénézuela)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http://www.saber.ula.ve/regeoven/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http://erevistas.saber.ula.ve/index.php/regeoven/information/authors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http://www.forest.ula.ve/geografiayconservacion/geo/publicaciones1.htm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Revista Geográfica Venezolana es el órgano divulgativo del Instituto de Geografía y Conservación de Recursos Naturales. Facultad de Ciencias Forestales y Ambientales. Universidad de Los Andes. Mérida-Venezuela. Publica investigaciones en todos los aspectos de la ciencia geográfica y campos afines, bajo la modalidad de artículos. También se publican trabajos, en la sección de notas y documentos que, por el tema discutido y su tratamiento, son de interés científico. Igualmente revisiones bibliográficas. Todos los artículos son sometidos a por lo menos dos árbitros. Las opiniones son responsabilidad de los autores.</w:t>
      </w:r>
      <w:br/>
      <w:r>
        <w:rPr/>
        <w:t xml:space="preserve">The Revista Geográfica Venezolana is edited in Spanish. However, papers in English, French and Portuguese are accepted. In this case, an abstract in Spanish should be added.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Géographie</w:t>
      </w:r>
      <w:br/>
      <w:r>
        <w:rPr/>
        <w:t xml:space="preserve">Environnement, durabilité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Français, Espagnol,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Ancien titre : </w:t>
      </w:r>
      <w:r>
        <w:rPr/>
        <w:t xml:space="preserve">Revista Geografica</w:t>
      </w:r>
      <w:br/>
      <w:r>
        <w:rPr>
          <w:b w:val="1"/>
          <w:bCs w:val="1"/>
        </w:rPr>
        <w:t xml:space="preserve">Titre abrégé (ISO) : </w:t>
      </w:r>
      <w:r>
        <w:rPr/>
        <w:t xml:space="preserve">Rev. geogr. venez.</w:t>
      </w:r>
      <w:br/>
      <w:r>
        <w:rPr>
          <w:b w:val="1"/>
          <w:bCs w:val="1"/>
        </w:rPr>
        <w:t xml:space="preserve">ISSN : </w:t>
      </w:r>
      <w:r>
        <w:rPr/>
        <w:t xml:space="preserve">1012-1617 (ISSN-L); 1012-1617 (Papier); 2244-8853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18/12/2023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546" TargetMode="External"/><Relationship Id="rId8" Type="http://schemas.openxmlformats.org/officeDocument/2006/relationships/hyperlink" Target="http://www.saber.ula.ve/regeoven/" TargetMode="External"/><Relationship Id="rId9" Type="http://schemas.openxmlformats.org/officeDocument/2006/relationships/hyperlink" Target="http://erevistas.saber.ula.ve/index.php/regeoven/information/authors" TargetMode="External"/><Relationship Id="rId10" Type="http://schemas.openxmlformats.org/officeDocument/2006/relationships/hyperlink" Target="http://www.forest.ula.ve/geografiayconservacion/geo/publicaciones1.htm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2025-09-27T11:25:18+02:00</dcterms:created>
  <dcterms:modified xsi:type="dcterms:W3CDTF">2025-09-27T11:25:18+02:00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