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IEEE Transactions on Geoscience and Remote Sensing</w:t>
      </w:r>
      <w:bookmarkEnd w:id="1"/>
    </w:p>
    <w:p>
      <w:hyperlink r:id="rId7" w:history="1">
        <w:r>
          <w:rPr>
            <w:color w:val="#0000ff"/>
          </w:rPr>
          <w:t xml:space="preserve">https://ou-publier.cirad.fr/node/5439</w:t>
        </w:r>
      </w:hyperlink>
    </w:p>
    <w:p>
      <w:pPr/>
      <w:br/>
      <w:r>
        <w:rPr>
          <w:b w:val="1"/>
          <w:bCs w:val="1"/>
        </w:rPr>
        <w:t xml:space="preserve">Editeur scientifique : </w:t>
      </w:r>
      <w:r>
        <w:rPr/>
        <w:t xml:space="preserve">IEEE - Geoscience and Remote Sensing Society (Etats-Unis)</w:t>
      </w:r>
      <w:br/>
      <w:r>
        <w:rPr>
          <w:b w:val="1"/>
          <w:bCs w:val="1"/>
        </w:rPr>
        <w:t xml:space="preserve">Editeur commercial : </w:t>
      </w:r>
      <w:br/>
      <w:br/>
      <w:r>
        <w:rPr>
          <w:b w:val="1"/>
          <w:bCs w:val="1"/>
        </w:rPr>
        <w:t xml:space="preserve">Site Web : </w:t>
      </w:r>
      <w:hyperlink r:id="rId8" w:history="1">
        <w:r>
          <w:rPr>
            <w:color w:val="#0000ff"/>
          </w:rPr>
          <w:t xml:space="preserve">https://ieeexplore.ieee.org/xpl/RecentIssue.jsp?punumber=36</w:t>
        </w:r>
      </w:hyperlink>
      <w:br/>
      <w:r>
        <w:rPr>
          <w:b w:val="1"/>
          <w:bCs w:val="1"/>
        </w:rPr>
        <w:t xml:space="preserve">Informations aux auteurs : </w:t>
      </w:r>
      <w:hyperlink r:id="rId9" w:history="1">
        <w:r>
          <w:rPr>
            <w:color w:val="#0000ff"/>
          </w:rPr>
          <w:t xml:space="preserve">https://journals.ieeeauthorcenter.ieee.org/submit-your-article-for-peer-review/the-ieee-article-submission-process/</w:t>
        </w:r>
      </w:hyperlink>
      <w:br/>
      <w:br/>
      <w:r>
        <w:rPr>
          <w:b w:val="1"/>
          <w:bCs w:val="1"/>
        </w:rPr>
        <w:t xml:space="preserve">Présentation de la revue</w:t>
      </w:r>
      <w:br/>
      <w:r>
        <w:rPr>
          <w:b w:val="1"/>
          <w:bCs w:val="1"/>
        </w:rPr>
        <w:t xml:space="preserve">Langue originale : </w:t>
      </w:r>
    </w:p>
    <w:p>
      <w:pPr/>
      <w:r>
        <w:rPr/>
        <w:t xml:space="preserve">IEEE TRANSACTIONS ON GEOSCIENCE AND REMOTE SENSING (TGRS) is a monthly publication that focuses on the theory, concepts, and techniques of science and engineering as applied to sensing the land, oceans, atmosphere, and space; and the processing, interpretation, and dissemination of this information. This journal publishes technical papers disclosing new and significant research. The technical content of papers must be both new and significant. Experimental data must be complete and include sufficient description of experimental apparatus, methods, and relevant experimental conditions.</w:t>
      </w:r>
    </w:p>
    <w:p>
      <w:pPr/>
    </w:p>
    <w:p>
      <w:pPr/>
      <w:r>
        <w:rPr>
          <w:b w:val="1"/>
          <w:bCs w:val="1"/>
        </w:rPr>
        <w:t xml:space="preserve">Thèmes : </w:t>
      </w:r>
      <w:r>
        <w:rPr/>
        <w:t xml:space="preserve"/>
      </w:r>
      <w:br/>
      <w:r>
        <w:rPr/>
        <w:t xml:space="preserve">Sol</w:t>
      </w:r>
      <w:br/>
      <w:r>
        <w:rPr/>
        <w:t xml:space="preserve">Sciences de la terre</w:t>
      </w:r>
      <w:br/>
      <w:r>
        <w:rPr/>
        <w:t xml:space="preserve">Géomatique, télédétection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TGRS</w:t>
      </w:r>
      <w:br/>
      <w:r>
        <w:rPr>
          <w:b w:val="1"/>
          <w:bCs w:val="1"/>
        </w:rPr>
        <w:t xml:space="preserve">Titre abrégé (ISO) : </w:t>
      </w:r>
      <w:r>
        <w:rPr/>
        <w:t xml:space="preserve">IEEE Trans. Geosci. Remote Sensing</w:t>
      </w:r>
      <w:br/>
      <w:r>
        <w:rPr>
          <w:b w:val="1"/>
          <w:bCs w:val="1"/>
        </w:rPr>
        <w:t xml:space="preserve">ISSN : </w:t>
      </w:r>
      <w:r>
        <w:rPr/>
        <w:t xml:space="preserve">0196-2892 (ISSN-L); 0196-2892 (Papier); 1558-0644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r>
        <w:rPr>
          <w:b w:val="1"/>
          <w:bCs w:val="1"/>
        </w:rPr>
        <w:t xml:space="preserve">Coût du libre accès optionnel : </w:t>
      </w:r>
      <w:r>
        <w:rPr/>
        <w:t xml:space="preserve">2495 $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https://journals.ieeeauthorcenter.ieee.org/create-your-ieee-journal-article/authoring-tools-and-templates/tools-for-ieee-authors/#data-code</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39" TargetMode="External"/><Relationship Id="rId8" Type="http://schemas.openxmlformats.org/officeDocument/2006/relationships/hyperlink" Target="https://ieeexplore.ieee.org/xpl/RecentIssue.jsp?punumber=36" TargetMode="External"/><Relationship Id="rId9" Type="http://schemas.openxmlformats.org/officeDocument/2006/relationships/hyperlink" Target="https://journals.ieeeauthorcenter.ieee.org/submit-your-article-for-peer-review/the-ieee-article-submission-process/" TargetMode="External"/><Relationship Id="rId10" Type="http://schemas.openxmlformats.org/officeDocument/2006/relationships/hyperlink" Target="https://journals.ieeeauthorcenter.ieee.org/create-your-ieee-journal-article/authoring-tools-and-templates/tools-for-ieee-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2024-11-23T06:42:01+01:00</dcterms:created>
  <dcterms:modified xsi:type="dcterms:W3CDTF">2024-11-23T06:42:01+01:00</dcterms:modified>
</cp:coreProperties>
</file>

<file path=docProps/custom.xml><?xml version="1.0" encoding="utf-8"?>
<Properties xmlns="http://schemas.openxmlformats.org/officeDocument/2006/custom-properties" xmlns:vt="http://schemas.openxmlformats.org/officeDocument/2006/docPropsVTypes"/>
</file>