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Economic Review</w:t>
      </w:r>
      <w:bookmarkEnd w:id="1"/>
    </w:p>
    <w:p>
      <w:hyperlink r:id="rId7" w:history="1">
        <w:r>
          <w:rPr>
            <w:color w:val="#0000ff"/>
          </w:rPr>
          <w:t xml:space="preserve">https://ou-publier.cirad.fr/node/5407</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https://wber.oxfordjournals.org/</w:t>
        </w:r>
      </w:hyperlink>
      <w:br/>
      <w:r>
        <w:rPr>
          <w:b w:val="1"/>
          <w:bCs w:val="1"/>
        </w:rPr>
        <w:t xml:space="preserve">Informations aux auteurs : </w:t>
      </w:r>
      <w:hyperlink r:id="rId9" w:history="1">
        <w:r>
          <w:rPr>
            <w:color w:val="#0000ff"/>
          </w:rPr>
          <w:t xml:space="preserve">https://academic.oup.com/wber/pages/Author_Guidelines</w:t>
        </w:r>
      </w:hyperlink>
      <w:br/>
      <w:br/>
      <w:r>
        <w:rPr>
          <w:b w:val="1"/>
          <w:bCs w:val="1"/>
        </w:rPr>
        <w:t xml:space="preserve">Présentation de la revue</w:t>
      </w:r>
      <w:br/>
      <w:r>
        <w:rPr>
          <w:b w:val="1"/>
          <w:bCs w:val="1"/>
        </w:rPr>
        <w:t xml:space="preserve">Langue originale : </w:t>
      </w:r>
    </w:p>
    <w:p>
      <w:pPr/>
      <w:r>
        <w:rPr/>
        <w:t xml:space="preserve">The mission of The World Bank Economic Review is to encourage and support research in the field of development economics. We seek to publish and disseminate innovative theoretical and empirical research that identifies, analyzes, measures, and evaluates the macro and micro-economic forces that promote or impede economic development with a view towards providing the knowledge necessary for designing, implementing, and sustaining effective development policies in low and middle income countries. Our intended audience comprises a worldwide readership of economists and other social scientists in government, business, international agencies, universities, and research institutions.</w:t>
      </w:r>
      <w:br/>
      <w:r>
        <w:rPr/>
        <w:t xml:space="preserve">While the WBER is supported by the World Bank its mission is to the field of economic development as a whole. The editors are happy to consider high quality research from inside or outside the World Bank; all submissions are subject to the same refereeing process and standards. Consistency with the policy of the World Bank plays no role in the selection of articles.</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Bank Econ. Rev.</w:t>
      </w:r>
      <w:br/>
      <w:r>
        <w:rPr>
          <w:b w:val="1"/>
          <w:bCs w:val="1"/>
        </w:rPr>
        <w:t xml:space="preserve">ISSN : </w:t>
      </w:r>
      <w:r>
        <w:rPr/>
        <w:t xml:space="preserve">0258-6770 (ISSN-L); 0258-6770 (Papier); 1564-698X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3986 $ (mise à jour le 07/01/2025)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https://academic.oup.com/pages/open-research/research-data#choosing</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07" TargetMode="External"/><Relationship Id="rId8" Type="http://schemas.openxmlformats.org/officeDocument/2006/relationships/hyperlink" Target="https://wber.oxfordjournals.org/" TargetMode="External"/><Relationship Id="rId9" Type="http://schemas.openxmlformats.org/officeDocument/2006/relationships/hyperlink" Target="https://academic.oup.com/wber/pages/Author_Guidelines" TargetMode="External"/><Relationship Id="rId10" Type="http://schemas.openxmlformats.org/officeDocument/2006/relationships/hyperlink" Target="https://academic.oup.com/pages/open-research/research-data#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2025-09-26T19:05:32+02:00</dcterms:created>
  <dcterms:modified xsi:type="dcterms:W3CDTF">2025-09-26T19:05:32+02:00</dcterms:modified>
</cp:coreProperties>
</file>

<file path=docProps/custom.xml><?xml version="1.0" encoding="utf-8"?>
<Properties xmlns="http://schemas.openxmlformats.org/officeDocument/2006/custom-properties" xmlns:vt="http://schemas.openxmlformats.org/officeDocument/2006/docPropsVTypes"/>
</file>