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ScienceAsia</w:t>
      </w:r>
      <w:bookmarkEnd w:id="1"/>
    </w:p>
    <w:p>
      <w:hyperlink r:id="rId7" w:history="1">
        <w:r>
          <w:rPr>
            <w:color w:val="#0000ff"/>
          </w:rPr>
          <w:t xml:space="preserve">https://ou-publier.cirad.fr/node/5306</w:t>
        </w:r>
      </w:hyperlink>
    </w:p>
    <w:p>
      <w:pPr/>
      <w:br/>
      <w:r>
        <w:rPr>
          <w:b w:val="1"/>
          <w:bCs w:val="1"/>
        </w:rPr>
        <w:t xml:space="preserve">Editeur scientifique : </w:t>
      </w:r>
      <w:r>
        <w:rPr/>
        <w:t xml:space="preserve">Science Society of Thailand under Royal Patronage (Thaïlande)</w:t>
      </w:r>
      <w:br/>
      <w:r>
        <w:rPr>
          <w:b w:val="1"/>
          <w:bCs w:val="1"/>
        </w:rPr>
        <w:t xml:space="preserve">Editeur commercial : </w:t>
      </w:r>
      <w:br/>
      <w:br/>
      <w:r>
        <w:rPr>
          <w:b w:val="1"/>
          <w:bCs w:val="1"/>
        </w:rPr>
        <w:t xml:space="preserve">Site Web : </w:t>
      </w:r>
      <w:hyperlink r:id="rId8" w:history="1">
        <w:r>
          <w:rPr>
            <w:color w:val="#0000ff"/>
          </w:rPr>
          <w:t xml:space="preserve">http://www.scienceasia.org/</w:t>
        </w:r>
      </w:hyperlink>
      <w:br/>
      <w:r>
        <w:rPr>
          <w:b w:val="1"/>
          <w:bCs w:val="1"/>
        </w:rPr>
        <w:t xml:space="preserve">Informations aux auteurs : </w:t>
      </w:r>
      <w:hyperlink r:id="rId9" w:history="1">
        <w:r>
          <w:rPr>
            <w:color w:val="#0000ff"/>
          </w:rPr>
          <w:t xml:space="preserve">http://www.scienceasia.org/instruction_authors.php</w:t>
        </w:r>
      </w:hyperlink>
      <w:br/>
      <w:br/>
      <w:r>
        <w:rPr>
          <w:b w:val="1"/>
          <w:bCs w:val="1"/>
        </w:rPr>
        <w:t xml:space="preserve">Présentation de la revue</w:t>
      </w:r>
      <w:br/>
      <w:r>
        <w:rPr>
          <w:b w:val="1"/>
          <w:bCs w:val="1"/>
        </w:rPr>
        <w:t xml:space="preserve">Langue originale : </w:t>
      </w:r>
    </w:p>
    <w:p>
      <w:pPr/>
      <w:r>
        <w:rPr>
          <w:i w:val="1"/>
          <w:iCs w:val="1"/>
        </w:rPr>
        <w:t xml:space="preserve">ScienceAsia </w:t>
      </w:r>
      <w:r>
        <w:rPr/>
        <w:t xml:space="preserve">is a journal published bimonthly by the Science Society of Thailand under Royal Patronage. </w:t>
      </w:r>
      <w:r>
        <w:rPr>
          <w:i w:val="1"/>
          <w:iCs w:val="1"/>
        </w:rPr>
        <w:t xml:space="preserve">ScienceAsia </w:t>
      </w:r>
      <w:r>
        <w:rPr/>
        <w:t xml:space="preserve">publishes original research articles and full or mini review articles in science and mathematics. Areas covered include Biological Sciences and Biotechnology, Chemistry and Material Sciences, Environmental and Applied Sciences, and Mathematics and Physical Sciences. Research articles must include scientifically useful data or observations, and/or provide a new scientific concept or a new explanation of published results. In addition, articles of a more applied nature or articles whose contents are in current scientific interest may also be submitted for consideration if there is sufficient scientific merit.</w:t>
      </w:r>
    </w:p>
    <w:p>
      <w:pPr/>
    </w:p>
    <w:p>
      <w:pPr/>
      <w:r>
        <w:rPr>
          <w:b w:val="1"/>
          <w:bCs w:val="1"/>
        </w:rPr>
        <w:t xml:space="preserve">Thèmes : </w:t>
      </w:r>
      <w:r>
        <w:rPr/>
        <w:t xml:space="preserve"/>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the Science Society of Thailand (JSST)</w:t>
      </w:r>
      <w:br/>
      <w:r>
        <w:rPr>
          <w:b w:val="1"/>
          <w:bCs w:val="1"/>
        </w:rPr>
        <w:t xml:space="preserve">Titre abrégé (ISO) : </w:t>
      </w:r>
      <w:r>
        <w:rPr/>
        <w:t xml:space="preserve">Scienceasia</w:t>
      </w:r>
      <w:br/>
      <w:r>
        <w:rPr>
          <w:b w:val="1"/>
          <w:bCs w:val="1"/>
        </w:rPr>
        <w:t xml:space="preserve">ISSN : </w:t>
      </w:r>
      <w:r>
        <w:rPr/>
        <w:t xml:space="preserve">1513-1874 (ISSN-L); 1513-1874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500 dollars : article de recherche, article de synthèse ; 350 dollars : article court (mise à jour le 22/08/2023)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6" TargetMode="External"/><Relationship Id="rId8" Type="http://schemas.openxmlformats.org/officeDocument/2006/relationships/hyperlink" Target="http://www.scienceasia.org/" TargetMode="External"/><Relationship Id="rId9" Type="http://schemas.openxmlformats.org/officeDocument/2006/relationships/hyperlink" Target="http://www.scienceasia.org/instruction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2024-11-22T10:11:34+01:00</dcterms:created>
  <dcterms:modified xsi:type="dcterms:W3CDTF">2024-11-22T10:11:34+01:00</dcterms:modified>
</cp:coreProperties>
</file>

<file path=docProps/custom.xml><?xml version="1.0" encoding="utf-8"?>
<Properties xmlns="http://schemas.openxmlformats.org/officeDocument/2006/custom-properties" xmlns:vt="http://schemas.openxmlformats.org/officeDocument/2006/docPropsVTypes"/>
</file>