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Catalysis A: General</w:t>
      </w:r>
      <w:bookmarkEnd w:id="1"/>
    </w:p>
    <w:p>
      <w:hyperlink r:id="rId7" w:history="1">
        <w:r>
          <w:rPr>
            <w:color w:val="#0000ff"/>
          </w:rPr>
          <w:t xml:space="preserve">https://ou-publier.cirad.fr/node/5204</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http://www.journals.elsevier.com/applied-catalysis-a-general/</w:t>
        </w:r>
      </w:hyperlink>
      <w:br/>
      <w:r>
        <w:rPr>
          <w:b w:val="1"/>
          <w:bCs w:val="1"/>
        </w:rPr>
        <w:t xml:space="preserve">Informations aux auteurs : </w:t>
      </w:r>
      <w:hyperlink r:id="rId9" w:history="1">
        <w:r>
          <w:rPr>
            <w:color w:val="#0000ff"/>
          </w:rPr>
          <w:t xml:space="preserve">https://www.elsevier.com/journals/applied-catalysis-a-general/0926-860X/guide-for-authors</w:t>
        </w:r>
      </w:hyperlink>
      <w:br/>
      <w:br/>
      <w:r>
        <w:rPr>
          <w:b w:val="1"/>
          <w:bCs w:val="1"/>
        </w:rPr>
        <w:t xml:space="preserve">Présentation de la revue</w:t>
      </w:r>
      <w:br/>
      <w:r>
        <w:rPr>
          <w:b w:val="1"/>
          <w:bCs w:val="1"/>
        </w:rPr>
        <w:t xml:space="preserve">Langue originale : </w:t>
      </w:r>
    </w:p>
    <w:p>
      <w:pPr/>
      <w:r>
        <w:rPr/>
        <w:t xml:space="preserve">Applied Catalysis A: General publishes original papers on all aspects of catalysis of basic and practical interest to chemical scientists in both industrial and academic fields, with an emphasis onnew understanding of catalysts and catalytic reactions, new catalytic materials, new techniques, and new processes, especially those that have potential practical implications.</w:t>
      </w:r>
      <w:br/>
      <w:r>
        <w:rPr/>
        <w:t xml:space="preserve">Papers that report results of a thorough study or optimization of systems or processes that are well understood, widely studied, or minor variations of known ones are discouraged. Authors are strongly encouraged to briefly describe how the manuscript fits the scope of the journal in the cover letter.</w:t>
      </w:r>
    </w:p>
    <w:p>
      <w:pPr/>
    </w:p>
    <w:p>
      <w:pPr/>
      <w:r>
        <w:rPr>
          <w:b w:val="1"/>
          <w:bCs w:val="1"/>
        </w:rPr>
        <w:t xml:space="preserve">Thèmes : </w:t>
      </w:r>
      <w:r>
        <w:rPr/>
        <w:t xml:space="preserve"/>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Appl. Catal. A-Gen.</w:t>
      </w:r>
      <w:br/>
      <w:r>
        <w:rPr>
          <w:b w:val="1"/>
          <w:bCs w:val="1"/>
        </w:rPr>
        <w:t xml:space="preserve">ISSN : </w:t>
      </w:r>
      <w:r>
        <w:rPr/>
        <w:t xml:space="preserve">0926-860X (ISSN-L); 0926-860X (Papier); 1873-3875 (Electronique)</w:t>
      </w:r>
      <w:br/>
      <w:r>
        <w:rPr>
          <w:b w:val="1"/>
          <w:bCs w:val="1"/>
        </w:rPr>
        <w:t xml:space="preserve">Périodicité : </w:t>
      </w:r>
      <w:r>
        <w:rPr/>
        <w:t xml:space="preserve">24 n°/an (Bimensuel)</w:t>
      </w:r>
      <w:br/>
      <w:r>
        <w:rPr>
          <w:b w:val="1"/>
          <w:bCs w:val="1"/>
        </w:rPr>
        <w:t xml:space="preserve">Informations complémentaires : </w:t>
      </w:r>
    </w:p>
    <w:p>
      <w:pPr/>
      <w:r>
        <w:rPr/>
        <w:t xml:space="preserve">Embargo : 24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Commentaires</w:t>
      </w:r>
      <w:br/>
      <w:br/>
      <w:r>
        <w:rPr>
          <w:b w:val="1"/>
          <w:bCs w:val="1"/>
        </w:rPr>
        <w:t xml:space="preserve">Frais de publication : </w:t>
      </w:r>
      <w:r>
        <w:rPr/>
        <w:t xml:space="preserve">Non</w:t>
      </w:r>
      <w:br/>
      <w:r>
        <w:rPr>
          <w:b w:val="1"/>
          <w:bCs w:val="1"/>
        </w:rPr>
        <w:t xml:space="preserve">Coût du libre accès optionnel : </w:t>
      </w:r>
      <w:r>
        <w:rPr/>
        <w:t xml:space="preserve">3560 $. Pour les Ciradiens, aucun coût à payer suite à un accord national pour la période 2024-2027 (https://intranet-dist.cirad.fr/publier/choisir-la-revue/accords-cirad-editeurs)  (mise à jour le 06/02/2025)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06/02/2025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04" TargetMode="External"/><Relationship Id="rId8" Type="http://schemas.openxmlformats.org/officeDocument/2006/relationships/hyperlink" Target="http://www.journals.elsevier.com/applied-catalysis-a-general/" TargetMode="External"/><Relationship Id="rId9" Type="http://schemas.openxmlformats.org/officeDocument/2006/relationships/hyperlink" Target="https://www.elsevier.com/journals/applied-catalysis-a-general/0926-860X/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2025-09-27T03:08:55+02:00</dcterms:created>
  <dcterms:modified xsi:type="dcterms:W3CDTF">2025-09-27T03:08:55+02:00</dcterms:modified>
</cp:coreProperties>
</file>

<file path=docProps/custom.xml><?xml version="1.0" encoding="utf-8"?>
<Properties xmlns="http://schemas.openxmlformats.org/officeDocument/2006/custom-properties" xmlns:vt="http://schemas.openxmlformats.org/officeDocument/2006/docPropsVTypes"/>
</file>