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Hybrid Intelligent Systems</w:t>
      </w:r>
      <w:bookmarkEnd w:id="1"/>
    </w:p>
    <w:p>
      <w:hyperlink r:id="rId7" w:history="1">
        <w:r>
          <w:rPr>
            <w:color w:val="#0000ff"/>
          </w:rPr>
          <w:t xml:space="preserve">https://ou-publier.cirad.fr/node/5133</w:t>
        </w:r>
      </w:hyperlink>
    </w:p>
    <w:p>
      <w:pPr/>
      <w:br/>
      <w:r>
        <w:rPr>
          <w:b w:val="1"/>
          <w:bCs w:val="1"/>
        </w:rPr>
        <w:t xml:space="preserve">Editeur commercial : </w:t>
      </w:r>
      <w:r>
        <w:rPr/>
        <w:t xml:space="preserve">IOS Press (Pays-Bas)</w:t>
      </w:r>
      <w:br/>
      <w:br/>
      <w:r>
        <w:rPr>
          <w:b w:val="1"/>
          <w:bCs w:val="1"/>
        </w:rPr>
        <w:t xml:space="preserve">Site Web : </w:t>
      </w:r>
      <w:hyperlink r:id="rId8" w:history="1">
        <w:r>
          <w:rPr>
            <w:color w:val="#0000ff"/>
          </w:rPr>
          <w:t xml:space="preserve">http://www.iospress.nl/journal/international-journal-of-hybrid-intelligent-systems/</w:t>
        </w:r>
      </w:hyperlink>
      <w:br/>
      <w:r>
        <w:rPr>
          <w:b w:val="1"/>
          <w:bCs w:val="1"/>
        </w:rPr>
        <w:t xml:space="preserve">Informations aux auteurs : </w:t>
      </w:r>
      <w:hyperlink r:id="rId9" w:history="1">
        <w:r>
          <w:rPr>
            <w:color w:val="#0000ff"/>
          </w:rPr>
          <w:t xml:space="preserve">https://www.iospress.nl/journal/international-journal-of-hybrid-intelligent-systems/#submission-of-manuscripts</w:t>
        </w:r>
      </w:hyperlink>
      <w:br/>
      <w:br/>
      <w:r>
        <w:rPr>
          <w:b w:val="1"/>
          <w:bCs w:val="1"/>
        </w:rPr>
        <w:t xml:space="preserve">Présentation de la revue</w:t>
      </w:r>
      <w:br/>
      <w:r>
        <w:rPr>
          <w:b w:val="1"/>
          <w:bCs w:val="1"/>
        </w:rPr>
        <w:t xml:space="preserve">Langue originale : </w:t>
      </w:r>
    </w:p>
    <w:p>
      <w:pPr/>
      <w:r>
        <w:rPr/>
        <w:t xml:space="preserve">The International Journal of Hybrid Intelligent Systems (IJHIS) is a peer refereed journal on the theory and applications of hybrid and integrated intelligent systems. The key objective of IJHIS is to provide the academic community with a medium for presenting original research and applications related to the simultaneous use of two or more intelligent techniques. Rather than publishing papers in one particular area of expertise, the journal aims to be the main forum for publishing papers that involve the use of two or more intelligent techniques and approaches, such as neural networks, traditional knowledge-based methods, fuzzy techniques, genetic algorithms, agent-based techniques, case based reasoning, etc. The combination or integration of more distinct methodologies can be done in any form, either by a modular integration of two or more intelligent methodologies, which maintains the identity of each methodology, or by fusing one methodology into another, or by transforming the knowledge representation in one methodology into another form of representation, characteristic to another methodology.</w:t>
      </w:r>
    </w:p>
    <w:p>
      <w:pPr/>
    </w:p>
    <w:p>
      <w:pPr/>
      <w:r>
        <w:rPr>
          <w:b w:val="1"/>
          <w:bCs w:val="1"/>
        </w:rPr>
        <w:t xml:space="preserve">Thèmes : </w:t>
      </w:r>
      <w:r>
        <w:rPr/>
        <w:t xml:space="preserve"/>
      </w:r>
      <w:br/>
      <w:r>
        <w:rPr/>
        <w:t xml:space="preserve">Technologie, science des aliments : multidiscip.</w:t>
      </w:r>
      <w:br/>
      <w:r>
        <w:rPr/>
        <w:t xml:space="preserve">Sciences de l'info.</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IJHIS</w:t>
      </w:r>
      <w:br/>
      <w:r>
        <w:rPr>
          <w:b w:val="1"/>
          <w:bCs w:val="1"/>
        </w:rPr>
        <w:t xml:space="preserve">Titre abrégé (ISO) : </w:t>
      </w:r>
      <w:r>
        <w:rPr/>
        <w:t xml:space="preserve">Int. J. Hybrid Intell. Syst.</w:t>
      </w:r>
      <w:br/>
      <w:r>
        <w:rPr>
          <w:b w:val="1"/>
          <w:bCs w:val="1"/>
        </w:rPr>
        <w:t xml:space="preserve">ISSN : </w:t>
      </w:r>
      <w:r>
        <w:rPr/>
        <w:t xml:space="preserve">1448-5869 (ISSN-L); 1448-5869 (Papier); 1875-8819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25/11/2021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33" TargetMode="External"/><Relationship Id="rId8" Type="http://schemas.openxmlformats.org/officeDocument/2006/relationships/hyperlink" Target="http://www.iospress.nl/journal/international-journal-of-hybrid-intelligent-systems/" TargetMode="External"/><Relationship Id="rId9" Type="http://schemas.openxmlformats.org/officeDocument/2006/relationships/hyperlink" Target="https://www.iospress.nl/journal/international-journal-of-hybrid-intelligent-systems/#submission-of-manuscript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2024-11-23T02:38:46+01:00</dcterms:created>
  <dcterms:modified xsi:type="dcterms:W3CDTF">2024-11-23T02:38:46+01:00</dcterms:modified>
</cp:coreProperties>
</file>

<file path=docProps/custom.xml><?xml version="1.0" encoding="utf-8"?>
<Properties xmlns="http://schemas.openxmlformats.org/officeDocument/2006/custom-properties" xmlns:vt="http://schemas.openxmlformats.org/officeDocument/2006/docPropsVTypes"/>
</file>