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w:t>
      </w:r>
      <w:bookmarkEnd w:id="1"/>
    </w:p>
    <w:p>
      <w:hyperlink r:id="rId7" w:history="1">
        <w:r>
          <w:rPr>
            <w:color w:val="#0000ff"/>
          </w:rPr>
          <w:t xml:space="preserve">https://ou-publier.cirad.fr/node/5058</w:t>
        </w:r>
      </w:hyperlink>
    </w:p>
    <w:p>
      <w:pPr/>
      <w:br/>
      <w:r>
        <w:rPr>
          <w:b w:val="1"/>
          <w:bCs w:val="1"/>
        </w:rPr>
        <w:t xml:space="preserve">Editeur scientifique : </w:t>
      </w:r>
      <w:r>
        <w:rPr/>
        <w:t xml:space="preserve">AAAS - American Association for the Advancement of Science (Etats-Unis)</w:t>
      </w:r>
      <w:br/>
      <w:r>
        <w:rPr>
          <w:b w:val="1"/>
          <w:bCs w:val="1"/>
        </w:rPr>
        <w:t xml:space="preserve">Editeur commercial : </w:t>
      </w:r>
      <w:br/>
      <w:br/>
      <w:r>
        <w:rPr>
          <w:b w:val="1"/>
          <w:bCs w:val="1"/>
        </w:rPr>
        <w:t xml:space="preserve">Site Web : </w:t>
      </w:r>
      <w:hyperlink r:id="rId8" w:history="1">
        <w:r>
          <w:rPr>
            <w:color w:val="#0000ff"/>
          </w:rPr>
          <w:t xml:space="preserve">https://www.science.org/journal/science</w:t>
        </w:r>
      </w:hyperlink>
      <w:br/>
      <w:r>
        <w:rPr>
          <w:b w:val="1"/>
          <w:bCs w:val="1"/>
        </w:rPr>
        <w:t xml:space="preserve">Informations aux auteurs : </w:t>
      </w:r>
      <w:hyperlink r:id="rId9" w:history="1">
        <w:r>
          <w:rPr>
            <w:color w:val="#0000ff"/>
          </w:rPr>
          <w:t xml:space="preserve">https://www.science.org/content/page/science-information-authors</w:t>
        </w:r>
      </w:hyperlink>
      <w:br/>
      <w:br/>
      <w:r>
        <w:rPr>
          <w:b w:val="1"/>
          <w:bCs w:val="1"/>
        </w:rPr>
        <w:t xml:space="preserve">Présentation de la revue</w:t>
      </w:r>
      <w:br/>
      <w:r>
        <w:rPr>
          <w:b w:val="1"/>
          <w:bCs w:val="1"/>
        </w:rPr>
        <w:t xml:space="preserve">Langue originale : </w:t>
      </w:r>
    </w:p>
    <w:p>
      <w:pPr/>
      <w:r>
        <w:rPr>
          <w:i w:val="1"/>
          <w:iCs w:val="1"/>
        </w:rPr>
        <w:t xml:space="preserve">Science</w:t>
      </w:r>
      <w:r>
        <w:rPr/>
        <w:t xml:space="preserve"> is a weekly, peer-reviewed journal that publishes significant original scientific research, plus reviews as well as commentary on current research, science policy, and issues of interest to the broad scientific community. </w:t>
      </w:r>
      <w:r>
        <w:rPr>
          <w:i w:val="1"/>
          <w:iCs w:val="1"/>
        </w:rPr>
        <w:t xml:space="preserve">Science </w:t>
      </w:r>
      <w:r>
        <w:rPr/>
        <w:t xml:space="preserve">seeks to publish papers that are influential in their fields or across fields and that will substantially advance scientific understanding. Selected papers should present novel and broadly important data, syntheses, or concepts. </w:t>
      </w:r>
      <w:r>
        <w:rPr>
          <w:i w:val="1"/>
          <w:iCs w:val="1"/>
        </w:rPr>
        <w:t xml:space="preserve">Science </w:t>
      </w:r>
      <w:r>
        <w:rPr/>
        <w:t xml:space="preserve">welcomes submissions from all fields of science and from any source.</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Science</w:t>
      </w:r>
      <w:br/>
      <w:r>
        <w:rPr>
          <w:b w:val="1"/>
          <w:bCs w:val="1"/>
        </w:rPr>
        <w:t xml:space="preserve">ISSN : </w:t>
      </w:r>
      <w:r>
        <w:rPr/>
        <w:t xml:space="preserve">0036-8075 (ISSN-L); 0036-8075 (Papier); 1095-9203 (Electronique)</w:t>
      </w:r>
      <w:br/>
      <w:r>
        <w:rPr>
          <w:b w:val="1"/>
          <w:bCs w:val="1"/>
        </w:rPr>
        <w:t xml:space="preserve">Périodicité : </w:t>
      </w:r>
      <w:r>
        <w:rPr/>
        <w:t xml:space="preserve">Hebdomadaire</w:t>
      </w:r>
      <w:br/>
      <w:r>
        <w:rPr>
          <w:b w:val="1"/>
          <w:bCs w:val="1"/>
        </w:rPr>
        <w:t xml:space="preserve">Informations complémentaires : </w:t>
      </w:r>
    </w:p>
    <w:p>
      <w:pPr/>
      <w:r>
        <w:rPr/>
        <w:t xml:space="preserve">Sur le site de l'éditeur, les articles sont en libre accès 12 mois après parution.</w:t>
      </w:r>
    </w:p>
    <w:p>
      <w:pPr/>
      <w:br/>
      <w:r>
        <w:rPr>
          <w:b w:val="1"/>
          <w:bCs w:val="1"/>
        </w:rPr>
        <w:t xml:space="preserve">Types d'articles : </w:t>
      </w:r>
      <w:r>
        <w:rPr/>
        <w:t xml:space="preserve">Articles de recherche, Articles de synthèse, Analyses d'ouvrages, Articles courts,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https://www.science.org/content/page/science-journals-editorial-policies#data-and-code-deposition</w:t>
        </w:r>
      </w:hyperlink>
      <w:br/>
      <w:br/>
      <w:r>
        <w:rPr/>
        <w:t xml:space="preserve">Mise à jour le </w:t>
      </w:r>
      <w:r>
        <w:rPr/>
        <w:t xml:space="preserve">15/02/2023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58" TargetMode="External"/><Relationship Id="rId8" Type="http://schemas.openxmlformats.org/officeDocument/2006/relationships/hyperlink" Target="https://www.science.org/journal/science" TargetMode="External"/><Relationship Id="rId9" Type="http://schemas.openxmlformats.org/officeDocument/2006/relationships/hyperlink" Target="https://www.science.org/content/page/science-information-authors" TargetMode="External"/><Relationship Id="rId10" Type="http://schemas.openxmlformats.org/officeDocument/2006/relationships/hyperlink" Target="https://www.science.org/content/page/science-journals-editorial-policies#data-and-code-deposi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2025-09-27T15:10:46+02:00</dcterms:created>
  <dcterms:modified xsi:type="dcterms:W3CDTF">2025-09-27T15:10:46+02:00</dcterms:modified>
</cp:coreProperties>
</file>

<file path=docProps/custom.xml><?xml version="1.0" encoding="utf-8"?>
<Properties xmlns="http://schemas.openxmlformats.org/officeDocument/2006/custom-properties" xmlns:vt="http://schemas.openxmlformats.org/officeDocument/2006/docPropsVTypes"/>
</file>