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Foodborne Pathogens and Disease</w:t>
      </w:r>
      <w:bookmarkEnd w:id="1"/>
    </w:p>
    <w:p>
      <w:hyperlink r:id="rId7" w:history="1">
        <w:r>
          <w:rPr>
            <w:color w:val="#0000ff"/>
          </w:rPr>
          <w:t xml:space="preserve">https://ou-publier.cirad.fr/node/4915</w:t>
        </w:r>
      </w:hyperlink>
    </w:p>
    <w:p>
      <w:pPr/>
      <w:br/>
      <w:r>
        <w:rPr>
          <w:b w:val="1"/>
          <w:bCs w:val="1"/>
        </w:rPr>
        <w:t xml:space="preserve">Editeur commercial : </w:t>
      </w:r>
      <w:r>
        <w:rPr/>
        <w:t xml:space="preserve">Mary Ann Liebert, Inc. Publishers (Etats-Unis)</w:t>
      </w:r>
      <w:br/>
      <w:br/>
      <w:r>
        <w:rPr>
          <w:b w:val="1"/>
          <w:bCs w:val="1"/>
        </w:rPr>
        <w:t xml:space="preserve">Site Web : </w:t>
      </w:r>
      <w:hyperlink r:id="rId8" w:history="1">
        <w:r>
          <w:rPr>
            <w:color w:val="#0000ff"/>
          </w:rPr>
          <w:t xml:space="preserve">http://www.liebertpub.com/overview/foodborne-pathogens-and-disease/108/</w:t>
        </w:r>
      </w:hyperlink>
      <w:br/>
      <w:r>
        <w:rPr>
          <w:b w:val="1"/>
          <w:bCs w:val="1"/>
        </w:rPr>
        <w:t xml:space="preserve">Informations aux auteurs : </w:t>
      </w:r>
      <w:hyperlink r:id="rId9" w:history="1">
        <w:r>
          <w:rPr>
            <w:color w:val="#0000ff"/>
          </w:rPr>
          <w:t xml:space="preserve">https://home.liebertpub.com/publications/foodborne-pathogens-and-disease/108/for-authors</w:t>
        </w:r>
      </w:hyperlink>
      <w:br/>
      <w:br/>
      <w:r>
        <w:rPr>
          <w:b w:val="1"/>
          <w:bCs w:val="1"/>
        </w:rPr>
        <w:t xml:space="preserve">Présentation de la revue</w:t>
      </w:r>
      <w:br/>
      <w:r>
        <w:rPr>
          <w:b w:val="1"/>
          <w:bCs w:val="1"/>
        </w:rPr>
        <w:t xml:space="preserve">Langue originale : </w:t>
      </w:r>
    </w:p>
    <w:p>
      <w:pPr/>
      <w:r>
        <w:rPr/>
        <w:t xml:space="preserve">Foodborne Pathogens and Disease is one of the most inclusive scientific publications on the many disciplines that contribute to food safety. Spanning an array of issues from "farm-to-fork," the Journal bridges the gap between science and policy to reduce the burden of foodborne illness worldwide. Coverage includes: Agroterrorism, Safety of organically grown and genetically modified foods, Emerging pathogens, Emergence of drug resistance, Methods and technology for rapid and accurate detection, Strategies to destroy or control foodborne pathogens, Novel strategies for the prevention and control of plant and animal diseases that impact food safety, Biosecurity issues and the implications of new regulatory guidelines, Impact of changing lifestyles and consumer demands on food safety.</w:t>
      </w:r>
    </w:p>
    <w:p>
      <w:pPr/>
    </w:p>
    <w:p>
      <w:pPr/>
      <w:r>
        <w:rPr>
          <w:b w:val="1"/>
          <w:bCs w:val="1"/>
        </w:rPr>
        <w:t xml:space="preserve">Thèmes : </w:t>
      </w:r>
      <w:r>
        <w:rPr/>
        <w:t xml:space="preserve"/>
      </w:r>
      <w:br/>
      <w:r>
        <w:rPr/>
        <w:t xml:space="preserve">Protection des plantes : multidisciplinaire</w:t>
      </w:r>
      <w:br/>
      <w:r>
        <w:rPr/>
        <w:t xml:space="preserve">Production animale : multidisciplinaire</w:t>
      </w:r>
      <w:br/>
      <w:r>
        <w:rPr/>
        <w:t xml:space="preserve">Santé animale : multidisciplinaire</w:t>
      </w:r>
      <w:br/>
      <w:r>
        <w:rPr/>
        <w:t xml:space="preserve">Sureté alimentaire</w:t>
      </w:r>
      <w:br/>
      <w:r>
        <w:rPr/>
        <w:t xml:space="preserve">Santé globale, publique, humaine : multidiscip.</w:t>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Foodborne Pathog. Dis.</w:t>
      </w:r>
      <w:br/>
      <w:r>
        <w:rPr>
          <w:b w:val="1"/>
          <w:bCs w:val="1"/>
        </w:rPr>
        <w:t xml:space="preserve">ISSN : </w:t>
      </w:r>
      <w:r>
        <w:rPr/>
        <w:t xml:space="preserve">1535-3141 (ISSN-L); 1535-3141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Commentaires, Lettres, Opinions</w:t>
      </w:r>
      <w:br/>
      <w:br/>
      <w:r>
        <w:rPr>
          <w:b w:val="1"/>
          <w:bCs w:val="1"/>
        </w:rPr>
        <w:t xml:space="preserve">Frais de publication : </w:t>
      </w:r>
      <w:r>
        <w:rPr/>
        <w:t xml:space="preserve">Oui</w:t>
      </w:r>
      <w:br/>
      <w:r>
        <w:rPr>
          <w:b w:val="1"/>
          <w:bCs w:val="1"/>
        </w:rPr>
        <w:t xml:space="preserve">Coût du libre accès optionnel : </w:t>
      </w:r>
      <w:r>
        <w:rPr/>
        <w:t xml:space="preserve">3600 $ (mise à jour le 22/07/2024)</w:t>
      </w:r>
      <w:br/>
      <w:r>
        <w:rPr>
          <w:b w:val="1"/>
          <w:bCs w:val="1"/>
        </w:rPr>
        <w:t xml:space="preserve">Montant des frais de publication : </w:t>
      </w:r>
      <w:r>
        <w:rPr/>
        <w:t xml:space="preserve">$90/page (mise à jour le 22/07/2024)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15" TargetMode="External"/><Relationship Id="rId8" Type="http://schemas.openxmlformats.org/officeDocument/2006/relationships/hyperlink" Target="http://www.liebertpub.com/overview/foodborne-pathogens-and-disease/108/" TargetMode="External"/><Relationship Id="rId9" Type="http://schemas.openxmlformats.org/officeDocument/2006/relationships/hyperlink" Target="https://home.liebertpub.com/publications/foodborne-pathogens-and-disease/108/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2024-11-23T03:56:15+01:00</dcterms:created>
  <dcterms:modified xsi:type="dcterms:W3CDTF">2024-11-23T03:56:15+01:00</dcterms:modified>
</cp:coreProperties>
</file>

<file path=docProps/custom.xml><?xml version="1.0" encoding="utf-8"?>
<Properties xmlns="http://schemas.openxmlformats.org/officeDocument/2006/custom-properties" xmlns:vt="http://schemas.openxmlformats.org/officeDocument/2006/docPropsVTypes"/>
</file>