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Métropoles</w:t>
      </w:r>
      <w:bookmarkEnd w:id="1"/>
    </w:p>
    <w:p>
      <w:hyperlink r:id="rId7" w:history="1">
        <w:r>
          <w:rPr>
            <w:color w:val="#0000ff"/>
          </w:rPr>
          <w:t xml:space="preserve">https://ou-publier.cirad.fr/node/4721</w:t>
        </w:r>
      </w:hyperlink>
    </w:p>
    <w:p>
      <w:pPr/>
      <w:br/>
      <w:r>
        <w:rPr>
          <w:b w:val="1"/>
          <w:bCs w:val="1"/>
        </w:rPr>
        <w:t xml:space="preserve">Editeur scientifique : </w:t>
      </w:r>
      <w:r>
        <w:rPr/>
        <w:t xml:space="preserve">OpenEdition (France)</w:t>
      </w:r>
      <w:br/>
      <w:r>
        <w:rPr>
          <w:b w:val="1"/>
          <w:bCs w:val="1"/>
        </w:rPr>
        <w:t xml:space="preserve">Editeur commercial : </w:t>
      </w:r>
      <w:r>
        <w:rPr/>
        <w:t xml:space="preserve">Métropoles (France)</w:t>
      </w:r>
      <w:br/>
      <w:br/>
      <w:r>
        <w:rPr>
          <w:b w:val="1"/>
          <w:bCs w:val="1"/>
        </w:rPr>
        <w:t xml:space="preserve">Site Web : </w:t>
      </w:r>
      <w:hyperlink r:id="rId8" w:history="1">
        <w:r>
          <w:rPr>
            <w:color w:val="#0000ff"/>
          </w:rPr>
          <w:t xml:space="preserve">http://metropoles.revues.org/180</w:t>
        </w:r>
      </w:hyperlink>
      <w:br/>
      <w:r>
        <w:rPr>
          <w:b w:val="1"/>
          <w:bCs w:val="1"/>
        </w:rPr>
        <w:t xml:space="preserve">Informations aux auteurs : </w:t>
      </w:r>
      <w:hyperlink r:id="rId9" w:history="1">
        <w:r>
          <w:rPr>
            <w:color w:val="#0000ff"/>
          </w:rPr>
          <w:t xml:space="preserve">https://journals.openedition.org/metropoles/4619</w:t>
        </w:r>
      </w:hyperlink>
      <w:br/>
      <w:br/>
      <w:r>
        <w:rPr>
          <w:b w:val="1"/>
          <w:bCs w:val="1"/>
        </w:rPr>
        <w:t xml:space="preserve">Présentation de la revue</w:t>
      </w:r>
      <w:br/>
      <w:r>
        <w:rPr>
          <w:b w:val="1"/>
          <w:bCs w:val="1"/>
        </w:rPr>
        <w:t xml:space="preserve">Langue originale : </w:t>
      </w:r>
    </w:p>
    <w:p>
      <w:pPr/>
      <w:r>
        <w:rPr/>
        <w:t xml:space="preserve">Fondée en 2007, la revue Métropoles se veut le carrefour des travaux scientifiques issus de la plupart des disciplines en sciences sociales qui s'intéressent au fait urbain et métropolitain. Elle n'est pas une revue disciplinaire mais une revue thématique. Elle souhaite présenter à la communauté académique internationale les travaux les plus significatifs et originaux issus soit des disciplines s'intéressant traditionnellement à la ville comme la géographie, la sociologie, la science politique ou l'économie, soit des disciplines qui interrogent le fait urbain depuis moins longtemps comme l'histoire et le droit. Elle accueille bien entendu avec grand intérêt les travaux produits au croisement des disciplines comme ceux de l'urbanisme, de l'aménagement ou du « planning ». La revue Métropoles figure sur la liste de référence des revues établie par l'AERES pour les disciplines Sociologie, Science Politique et Urbanisme et Aménagement. La revue Métropoles figure sur la liste de référence des revues établie par l'AERES pour les disciplines Sociologie, Science Politique et Urbanisme et Aménagement.</w:t>
      </w:r>
    </w:p>
    <w:p>
      <w:pPr/>
    </w:p>
    <w:p>
      <w:pPr/>
      <w:r>
        <w:rPr>
          <w:b w:val="1"/>
          <w:bCs w:val="1"/>
        </w:rPr>
        <w:t xml:space="preserve">Thèmes : </w:t>
      </w:r>
      <w:r>
        <w:rPr/>
        <w:t xml:space="preserve"/>
      </w:r>
      <w:br/>
      <w:r>
        <w:rPr/>
        <w:t xml:space="preserve">Macro-économie et politique</w:t>
      </w:r>
      <w:br/>
      <w:r>
        <w:rPr/>
        <w:t xml:space="preserve">Sociologie., anthropol., ethnol.</w:t>
      </w:r>
      <w:br/>
      <w:r>
        <w:rPr/>
        <w:t xml:space="preserve">Gestion de l'espace foncier</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1957-7788 (ISSN-L); 1957-7788 (Electronique)</w:t>
      </w:r>
      <w:br/>
      <w:r>
        <w:rPr>
          <w:b w:val="1"/>
          <w:bCs w:val="1"/>
        </w:rPr>
        <w:t xml:space="preserve">Périodicité : </w:t>
      </w:r>
      <w:r>
        <w:rPr/>
        <w:t xml:space="preserve">2 n°/an (Semestriel)</w:t>
      </w:r>
      <w:br/>
      <w:r>
        <w:rPr>
          <w:b w:val="1"/>
          <w:bCs w:val="1"/>
        </w:rPr>
        <w:t xml:space="preserve">Informations complémentaires : </w:t>
      </w:r>
    </w:p>
    <w:p>
      <w:pPr/>
      <w:r>
        <w:rPr/>
        <w:t xml:space="preserve">La revue Métropoles figure sur la liste de référence des revues établie par l'AERES pour les disciplines Sociologie, Science Politique et Urbanisme et Aménagement.</w:t>
      </w:r>
    </w:p>
    <w:p>
      <w:pPr/>
      <w:br/>
      <w:r>
        <w:rPr>
          <w:b w:val="1"/>
          <w:bCs w:val="1"/>
        </w:rPr>
        <w:t xml:space="preserve">Types d'articles : </w:t>
      </w:r>
      <w:r>
        <w:rPr/>
        <w:t xml:space="preserve">Articles de recherche, Analyses d'ouvrages,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21" TargetMode="External"/><Relationship Id="rId8" Type="http://schemas.openxmlformats.org/officeDocument/2006/relationships/hyperlink" Target="http://metropoles.revues.org/180" TargetMode="External"/><Relationship Id="rId9" Type="http://schemas.openxmlformats.org/officeDocument/2006/relationships/hyperlink" Target="https://journals.openedition.org/metropoles/461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2024-11-23T04:35:35+01:00</dcterms:created>
  <dcterms:modified xsi:type="dcterms:W3CDTF">2024-11-23T04:35:35+01:00</dcterms:modified>
</cp:coreProperties>
</file>

<file path=docProps/custom.xml><?xml version="1.0" encoding="utf-8"?>
<Properties xmlns="http://schemas.openxmlformats.org/officeDocument/2006/custom-properties" xmlns:vt="http://schemas.openxmlformats.org/officeDocument/2006/docPropsVTypes"/>
</file>