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des Anthropologues</w:t>
      </w:r>
      <w:bookmarkEnd w:id="1"/>
    </w:p>
    <w:p>
      <w:hyperlink r:id="rId7" w:history="1">
        <w:r>
          <w:rPr>
            <w:color w:val="#0000ff"/>
          </w:rPr>
          <w:t xml:space="preserve">https://ou-publier.cirad.fr/node/4645</w:t>
        </w:r>
      </w:hyperlink>
    </w:p>
    <w:p>
      <w:pPr/>
      <w:br/>
      <w:r>
        <w:rPr>
          <w:b w:val="1"/>
          <w:bCs w:val="1"/>
        </w:rPr>
        <w:t xml:space="preserve">Editeur scientifique : </w:t>
      </w:r>
      <w:r>
        <w:rPr/>
        <w:t xml:space="preserve">AFA - Association française des anthropologues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https://journals.openedition.org/jda/3716</w:t>
        </w:r>
      </w:hyperlink>
      <w:br/>
      <w:r>
        <w:rPr>
          <w:b w:val="1"/>
          <w:bCs w:val="1"/>
        </w:rPr>
        <w:t xml:space="preserve">Informations aux auteurs : </w:t>
      </w:r>
      <w:hyperlink r:id="rId9" w:history="1">
        <w:r>
          <w:rPr>
            <w:color w:val="#0000ff"/>
          </w:rPr>
          <w:t xml:space="preserve">http://jda.revues.org/3718</w:t>
        </w:r>
      </w:hyperlink>
      <w:br/>
      <w:r>
        <w:rPr>
          <w:b w:val="1"/>
          <w:bCs w:val="1"/>
        </w:rPr>
        <w:t xml:space="preserve">Autre lien : </w:t>
      </w:r>
      <w:hyperlink r:id="rId10" w:history="1">
        <w:r>
          <w:rPr>
            <w:color w:val="#0000ff"/>
          </w:rPr>
          <w:t xml:space="preserve">https://www.cairn.info/revue-journal-des-anthropologues.htm?contenu=apropos</w:t>
        </w:r>
      </w:hyperlink>
      <w:br/>
      <w:br/>
      <w:r>
        <w:rPr>
          <w:b w:val="1"/>
          <w:bCs w:val="1"/>
        </w:rPr>
        <w:t xml:space="preserve">Présentation de la revue</w:t>
      </w:r>
      <w:br/>
      <w:r>
        <w:rPr>
          <w:b w:val="1"/>
          <w:bCs w:val="1"/>
        </w:rPr>
        <w:t xml:space="preserve">Langue originale : </w:t>
      </w:r>
    </w:p>
    <w:p>
      <w:pPr/>
      <w:r>
        <w:rPr/>
        <w:t xml:space="preserve">Le Journal des anthropologues a pour vocation de se porter au devant de champs de recherche à défricher ; il s'agit d'explorer et de rendre compte des domaines de recherche novateurs suscep­tibles d'ouvrir de nouvelles perspectives pour la discipline et d'en refléter les avancées.</w:t>
      </w:r>
      <w:br/>
      <w:r>
        <w:rPr/>
        <w:t xml:space="preserve">Simultanément, la revue a toujours consacré une part importante de ses publications à des réflexions sur la pratique de l'enquête de terrain ainsi qu'à des considérations épistémologiques. Par là, l'Association française des anthropologues (AFA) souhaite se faire l'écho de l'évolution des modalités d'exercice de l'anthropologie et de leurs implications concrètes, à la fois dans les sociétés étudiées et pour la production de connais­sances sur ces sociétés [...] À travers sa revue, l'Association française des anthropologues a pour objectif de manifester l'intérêt de la discipline pour la com­préhension du monde contemporain et de ses enjeux sociaux, politiques et idéologiques. Le choix a été fait dès l'origine d'alimenter cette orientation sans dogmatisme disciplinaire dans une perspective d'ouverture et de décloisonnement. Soucieux de dépasser les aires culturelles, les dossiers thématiques que nous publions proposent de traiter une problématique dans une perspective comparative reliant différentes sociétés à travers le monde. Par ailleurs et avec le même esprit de désenclavement, le Journal des anthropologues a toujours publié aux côtés d'une majorité d'anthropologues, des spécialistes relevant de disciplines voisines : sociologie, psychanalyse, science politique, économie, etc.</w:t>
      </w:r>
    </w:p>
    <w:p>
      <w:pPr/>
      <w:r>
        <w:rPr/>
        <w:t xml:space="preserve">La revue publie aussi des articles sur les rapports avec le cinéma documentaire, les films de fiction et les productions télévisuelles, ainsi que des articles théoriques concernant l’usage du film, du multimédia muséal ou universitaire et de la photographie en anthropologie.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Bulletin de l'AFA</w:t>
      </w:r>
      <w:br/>
      <w:r>
        <w:rPr>
          <w:b w:val="1"/>
          <w:bCs w:val="1"/>
        </w:rPr>
        <w:t xml:space="preserve">Titre abrégé (ISO) : </w:t>
      </w:r>
      <w:r>
        <w:rPr/>
        <w:t xml:space="preserve">J. anthropol.</w:t>
      </w:r>
      <w:br/>
      <w:r>
        <w:rPr>
          <w:b w:val="1"/>
          <w:bCs w:val="1"/>
        </w:rPr>
        <w:t xml:space="preserve">ISSN : </w:t>
      </w:r>
      <w:r>
        <w:rPr/>
        <w:t xml:space="preserve">1156-0428 (ISSN-L); 1156-0428 (Papier); 2114-2203 (Electronique)</w:t>
      </w:r>
      <w:br/>
      <w:r>
        <w:rPr>
          <w:b w:val="1"/>
          <w:bCs w:val="1"/>
        </w:rPr>
        <w:t xml:space="preserve">Périodicité : </w:t>
      </w:r>
      <w:r>
        <w:rPr/>
        <w:t xml:space="preserve">2 n°/an (Semestriel)</w:t>
      </w:r>
      <w:br/>
      <w:r>
        <w:rPr>
          <w:b w:val="1"/>
          <w:bCs w:val="1"/>
        </w:rPr>
        <w:t xml:space="preserve">Informations complémentaires : </w:t>
      </w:r>
    </w:p>
    <w:p>
      <w:pPr/>
      <w:r>
        <w:rPr/>
        <w:t xml:space="preserve">Délai de libre accès aux articles sur le site de l'éditeur : 2 années après parution sur revues.org http://jda.revues.org/. Articles accessibles via accès payant sur le portail Cairn depuis 1997.</w:t>
      </w:r>
    </w:p>
    <w:p>
      <w:pPr/>
      <w:br/>
      <w:r>
        <w:rPr>
          <w:b w:val="1"/>
          <w:bCs w:val="1"/>
        </w:rPr>
        <w:t xml:space="preserve">Types d'articles : </w:t>
      </w:r>
      <w:r>
        <w:rPr/>
        <w:t xml:space="preserve">Articles de recherche, Numéros thématiques, Articles techniques, Commentaires, Comptes rendus de conférences,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45" TargetMode="External"/><Relationship Id="rId8" Type="http://schemas.openxmlformats.org/officeDocument/2006/relationships/hyperlink" Target="https://journals.openedition.org/jda/3716" TargetMode="External"/><Relationship Id="rId9" Type="http://schemas.openxmlformats.org/officeDocument/2006/relationships/hyperlink" Target="http://jda.revues.org/3718" TargetMode="External"/><Relationship Id="rId10" Type="http://schemas.openxmlformats.org/officeDocument/2006/relationships/hyperlink" Target="https://www.cairn.info/revue-journal-des-anthropologues.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2024-11-23T06:49:33+01:00</dcterms:created>
  <dcterms:modified xsi:type="dcterms:W3CDTF">2024-11-23T06:49:33+01:00</dcterms:modified>
</cp:coreProperties>
</file>

<file path=docProps/custom.xml><?xml version="1.0" encoding="utf-8"?>
<Properties xmlns="http://schemas.openxmlformats.org/officeDocument/2006/custom-properties" xmlns:vt="http://schemas.openxmlformats.org/officeDocument/2006/docPropsVTypes"/>
</file>