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Propagation of Ornamental Plants</w:t>
      </w:r>
      <w:bookmarkEnd w:id="1"/>
    </w:p>
    <w:p>
      <w:hyperlink r:id="rId7" w:history="1">
        <w:r>
          <w:rPr>
            <w:color w:val="#0000ff"/>
          </w:rPr>
          <w:t xml:space="preserve">https://ou-publier.cirad.fr/node/4101</w:t>
        </w:r>
      </w:hyperlink>
    </w:p>
    <w:p>
      <w:pPr/>
      <w:br/>
      <w:r>
        <w:rPr>
          <w:b w:val="1"/>
          <w:bCs w:val="1"/>
        </w:rPr>
        <w:t xml:space="preserve">Editeur scientifique : </w:t>
      </w:r>
      <w:r>
        <w:rPr/>
        <w:t xml:space="preserve">University of Forestry, Faculty of Forestry (Bulgarie)</w:t>
      </w:r>
      <w:br/>
      <w:r>
        <w:rPr>
          <w:b w:val="1"/>
          <w:bCs w:val="1"/>
        </w:rPr>
        <w:t xml:space="preserve">Editeur commercial : </w:t>
      </w:r>
      <w:r>
        <w:rPr/>
        <w:t xml:space="preserve">Salvia Press (Bulgarie)</w:t>
      </w:r>
      <w:br/>
      <w:br/>
      <w:r>
        <w:rPr>
          <w:b w:val="1"/>
          <w:bCs w:val="1"/>
        </w:rPr>
        <w:t xml:space="preserve">Site Web : </w:t>
      </w:r>
      <w:hyperlink r:id="rId8" w:history="1">
        <w:r>
          <w:rPr>
            <w:color w:val="#0000ff"/>
          </w:rPr>
          <w:t xml:space="preserve">http://www.journal-pop.org/</w:t>
        </w:r>
      </w:hyperlink>
      <w:br/>
      <w:r>
        <w:rPr>
          <w:b w:val="1"/>
          <w:bCs w:val="1"/>
        </w:rPr>
        <w:t xml:space="preserve">Informations aux auteurs : </w:t>
      </w:r>
      <w:hyperlink r:id="rId9" w:history="1">
        <w:r>
          <w:rPr>
            <w:color w:val="#0000ff"/>
          </w:rPr>
          <w:t xml:space="preserve">http://www.journal-pop.org/instruction.php</w:t>
        </w:r>
      </w:hyperlink>
      <w:br/>
      <w:br/>
      <w:r>
        <w:rPr>
          <w:b w:val="1"/>
          <w:bCs w:val="1"/>
        </w:rPr>
        <w:t xml:space="preserve">Présentation de la revue</w:t>
      </w:r>
      <w:br/>
      <w:r>
        <w:rPr>
          <w:b w:val="1"/>
          <w:bCs w:val="1"/>
        </w:rPr>
        <w:t xml:space="preserve">Langue originale : </w:t>
      </w:r>
    </w:p>
    <w:p>
      <w:pPr/>
      <w:r>
        <w:rPr/>
        <w:t xml:space="preserve">Propagation of Ornamental plants will publish original papers aimed at covering all aspects of in vitro and in vivo propagation (genetic, physiological, biochemical, anatomical, technological etc.) of the ornamental plant species - trees, shrubs and flowers. The journal is under auspices of International Plant Propagator's Society. It is an international medium in all aspects of ornamental plants propagation and a link between the researchers and producers of ornamental plants.</w:t>
      </w:r>
    </w:p>
    <w:p>
      <w:pPr/>
    </w:p>
    <w:p>
      <w:pPr/>
      <w:r>
        <w:rPr>
          <w:b w:val="1"/>
          <w:bCs w:val="1"/>
        </w:rPr>
        <w:t xml:space="preserve">Thèmes : </w:t>
      </w:r>
      <w:r>
        <w:rPr/>
        <w:t xml:space="preserve"/>
      </w:r>
      <w:br/>
      <w:r>
        <w:rPr/>
        <w:t xml:space="preserve">Culture in vitro</w:t>
      </w:r>
      <w:br/>
      <w:r>
        <w:rPr/>
        <w:t xml:space="preserve">Filières végétales</w:t>
      </w:r>
      <w:br/>
      <w:r>
        <w:rPr/>
        <w:t xml:space="preserve">Génétique végétale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POP</w:t>
      </w:r>
      <w:br/>
      <w:r>
        <w:rPr>
          <w:b w:val="1"/>
          <w:bCs w:val="1"/>
        </w:rPr>
        <w:t xml:space="preserve">Titre abrégé (ISO) : </w:t>
      </w:r>
      <w:r>
        <w:rPr/>
        <w:t xml:space="preserve">Propag. Ornam. Plants</w:t>
      </w:r>
      <w:br/>
      <w:r>
        <w:rPr>
          <w:b w:val="1"/>
          <w:bCs w:val="1"/>
        </w:rPr>
        <w:t xml:space="preserve">ISSN : </w:t>
      </w:r>
      <w:r>
        <w:rPr/>
        <w:t xml:space="preserve">1311-9109 (ISSN-L); 1311-9109 (Papier)</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techniques, Notes de recherche</w:t>
      </w:r>
      <w:br/>
      <w:br/>
      <w:r>
        <w:rPr>
          <w:b w:val="1"/>
          <w:bCs w:val="1"/>
        </w:rPr>
        <w:t xml:space="preserve">Frais de publication : </w:t>
      </w:r>
      <w:r>
        <w:rPr/>
        <w:t xml:space="preserve">Oui</w:t>
      </w:r>
      <w:br/>
      <w:r>
        <w:rPr>
          <w:b w:val="1"/>
          <w:bCs w:val="1"/>
        </w:rPr>
        <w:t xml:space="preserve">Montant des frais de publication : </w:t>
      </w:r>
      <w:r>
        <w:rPr/>
        <w:t xml:space="preserve">30 $ / page (mise à jour le 07/11/2024)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07/11/2024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01" TargetMode="External"/><Relationship Id="rId8" Type="http://schemas.openxmlformats.org/officeDocument/2006/relationships/hyperlink" Target="http://www.journal-pop.org/" TargetMode="External"/><Relationship Id="rId9" Type="http://schemas.openxmlformats.org/officeDocument/2006/relationships/hyperlink" Target="http://www.journal-pop.org/instruction.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2025-09-27T14:03:34+02:00</dcterms:created>
  <dcterms:modified xsi:type="dcterms:W3CDTF">2025-09-27T14:03:34+02:00</dcterms:modified>
</cp:coreProperties>
</file>

<file path=docProps/custom.xml><?xml version="1.0" encoding="utf-8"?>
<Properties xmlns="http://schemas.openxmlformats.org/officeDocument/2006/custom-properties" xmlns:vt="http://schemas.openxmlformats.org/officeDocument/2006/docPropsVTypes"/>
</file>