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Journal of Sensor Networks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https://ou-publier.cirad.fr/node/4052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Inderscience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http://www.inderscience.com/browse/index.php?journalID=186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https://www.inderscience.com/mobile/inauthors/index.php?pid=71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IJSNet proposes and fosters discussion on and dissemination of issues related to research and applications of distributed and wireless/wired sensor and actuator networks. Sensor networks is an interdisciplinary field including many fields such as wireless networks and communications, protocols, distributed algorithms, signal processing, embedded systems, and information management.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Géomatique, télédétection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IJSNet</w:t>
      </w:r>
      <w:br/>
      <w:r>
        <w:rPr>
          <w:b w:val="1"/>
          <w:bCs w:val="1"/>
        </w:rPr>
        <w:t xml:space="preserve">Titre abrégé (ISO) : </w:t>
      </w:r>
      <w:r>
        <w:rPr/>
        <w:t xml:space="preserve">Int. J. Sens. Netw.</w:t>
      </w:r>
      <w:br/>
      <w:r>
        <w:rPr>
          <w:b w:val="1"/>
          <w:bCs w:val="1"/>
        </w:rPr>
        <w:t xml:space="preserve">ISSN : </w:t>
      </w:r>
      <w:r>
        <w:rPr/>
        <w:t xml:space="preserve">1748-1279 (ISSN-L); 1748-1279 (Papier); 1748-1287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months after publication the authors can post the Accepted Manuscript on institutional repositories and/or subject repositories.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3000 $ (mise à jour le 23/05/2023)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23/05/2023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052" TargetMode="External"/><Relationship Id="rId8" Type="http://schemas.openxmlformats.org/officeDocument/2006/relationships/hyperlink" Target="http://www.inderscience.com/browse/index.php?journalID=186" TargetMode="External"/><Relationship Id="rId9" Type="http://schemas.openxmlformats.org/officeDocument/2006/relationships/hyperlink" Target="https://www.inderscience.com/mobile/inauthors/index.php?pid=71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2024-11-23T06:09:15+01:00</dcterms:created>
  <dcterms:modified xsi:type="dcterms:W3CDTF">2024-11-23T06:09:15+01:00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