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Philippine Agricultural Scientist</w:t>
      </w:r>
      <w:bookmarkEnd w:id="1"/>
    </w:p>
    <w:p>
      <w:hyperlink r:id="rId7" w:history="1">
        <w:r>
          <w:rPr>
            <w:color w:val="#0000ff"/>
          </w:rPr>
          <w:t xml:space="preserve">https://ou-publier.cirad.fr/node/4015</w:t>
        </w:r>
      </w:hyperlink>
    </w:p>
    <w:p>
      <w:pPr/>
      <w:br/>
      <w:r>
        <w:rPr>
          <w:b w:val="1"/>
          <w:bCs w:val="1"/>
        </w:rPr>
        <w:t xml:space="preserve">Editeur scientifique : </w:t>
      </w:r>
      <w:r>
        <w:rPr/>
        <w:t xml:space="preserve">UPLB - University of the Philippines Los Banos (Philippines)</w:t>
      </w:r>
      <w:br/>
      <w:r>
        <w:rPr>
          <w:b w:val="1"/>
          <w:bCs w:val="1"/>
        </w:rPr>
        <w:t xml:space="preserve">Editeur commercial : </w:t>
      </w:r>
      <w:br/>
      <w:br/>
      <w:r>
        <w:rPr>
          <w:b w:val="1"/>
          <w:bCs w:val="1"/>
        </w:rPr>
        <w:t xml:space="preserve">Site Web : </w:t>
      </w:r>
      <w:hyperlink r:id="rId8" w:history="1">
        <w:r>
          <w:rPr>
            <w:color w:val="#0000ff"/>
          </w:rPr>
          <w:t xml:space="preserve">https://pas.cafs.uplb.edu.ph/</w:t>
        </w:r>
      </w:hyperlink>
      <w:br/>
      <w:r>
        <w:rPr>
          <w:b w:val="1"/>
          <w:bCs w:val="1"/>
        </w:rPr>
        <w:t xml:space="preserve">Informations aux auteurs : </w:t>
      </w:r>
      <w:hyperlink r:id="rId9" w:history="1">
        <w:r>
          <w:rPr>
            <w:color w:val="#0000ff"/>
          </w:rPr>
          <w:t xml:space="preserve">https://pas.cafs.uplb.edu.ph/how-to-contribute/</w:t>
        </w:r>
      </w:hyperlink>
      <w:br/>
      <w:br/>
      <w:r>
        <w:rPr>
          <w:b w:val="1"/>
          <w:bCs w:val="1"/>
        </w:rPr>
        <w:t xml:space="preserve">Présentation de la revue</w:t>
      </w:r>
      <w:br/>
      <w:r>
        <w:rPr>
          <w:b w:val="1"/>
          <w:bCs w:val="1"/>
        </w:rPr>
        <w:t xml:space="preserve">Langue originale : </w:t>
      </w:r>
    </w:p>
    <w:p>
      <w:pPr/>
      <w:r>
        <w:rPr/>
        <w:t xml:space="preserve">The Philippine Agricultural Scientist, an international journal for tropical agriculture published quarterly, is a significant repository of scientific works in the agricultural sciences not only in Southeast Asian but also in tropical countries especially the developing ones. It is now in its 87th volume and is published in English. The findings reported herein are applicable not only in Southeast Asia but also in most tropical countries. The journal covers articles in the agricultural sciences and related fields including agrosystems, food science, engineering, biotechnology, economics, extension, rural sociology, development communication, and agroforestry.</w:t>
      </w:r>
    </w:p>
    <w:p>
      <w:pPr/>
    </w:p>
    <w:p>
      <w:pPr/>
      <w:r>
        <w:rPr>
          <w:b w:val="1"/>
          <w:bCs w:val="1"/>
        </w:rPr>
        <w:t xml:space="preserve">Thèmes : </w:t>
      </w:r>
      <w:r>
        <w:rPr/>
        <w:t xml:space="preserve"/>
      </w:r>
      <w:br/>
      <w:r>
        <w:rPr/>
        <w:t xml:space="preserve">Agriculture : multidiscip.</w:t>
      </w:r>
      <w:br/>
      <w:r>
        <w:rPr/>
        <w:t xml:space="preserve">Systèmes de culture</w:t>
      </w:r>
      <w:br/>
      <w:r>
        <w:rPr/>
        <w:t xml:space="preserve">Technologie, science des aliments : multidiscip.</w:t>
      </w:r>
      <w:br/>
      <w:r>
        <w:rPr/>
        <w:t xml:space="preserve">Eco, socio, dév : multidiscip.</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PAS</w:t>
      </w:r>
      <w:br/>
      <w:r>
        <w:rPr>
          <w:b w:val="1"/>
          <w:bCs w:val="1"/>
        </w:rPr>
        <w:t xml:space="preserve">Ancien titre : </w:t>
      </w:r>
      <w:r>
        <w:rPr/>
        <w:t xml:space="preserve">Philippine Agriculturist</w:t>
      </w:r>
      <w:br/>
      <w:r>
        <w:rPr>
          <w:b w:val="1"/>
          <w:bCs w:val="1"/>
        </w:rPr>
        <w:t xml:space="preserve">Titre abrégé (ISO) : </w:t>
      </w:r>
      <w:r>
        <w:rPr/>
        <w:t xml:space="preserve">Philipp. Agric. Sci.</w:t>
      </w:r>
      <w:br/>
      <w:r>
        <w:rPr>
          <w:b w:val="1"/>
          <w:bCs w:val="1"/>
        </w:rPr>
        <w:t xml:space="preserve">ISSN : </w:t>
      </w:r>
      <w:r>
        <w:rPr/>
        <w:t xml:space="preserve">0031-7454 (ISSN-L); 0031-7454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15" TargetMode="External"/><Relationship Id="rId8" Type="http://schemas.openxmlformats.org/officeDocument/2006/relationships/hyperlink" Target="https://pas.cafs.uplb.edu.ph/" TargetMode="External"/><Relationship Id="rId9" Type="http://schemas.openxmlformats.org/officeDocument/2006/relationships/hyperlink" Target="https://pas.cafs.uplb.edu.ph/how-to-contribu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2024-11-22T19:04:43+01:00</dcterms:created>
  <dcterms:modified xsi:type="dcterms:W3CDTF">2024-11-22T19:04:43+01:00</dcterms:modified>
</cp:coreProperties>
</file>

<file path=docProps/custom.xml><?xml version="1.0" encoding="utf-8"?>
<Properties xmlns="http://schemas.openxmlformats.org/officeDocument/2006/custom-properties" xmlns:vt="http://schemas.openxmlformats.org/officeDocument/2006/docPropsVTypes"/>
</file>