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https://ou-publier.cirad.fr/node/3919</w:t>
        </w:r>
      </w:hyperlink>
    </w:p>
    <w:p>
      <w:pPr/>
      <w:br/>
      <w:r>
        <w:rPr>
          <w:b w:val="1"/>
          <w:bCs w:val="1"/>
        </w:rPr>
        <w:t xml:space="preserve">Editeur scientifique : </w:t>
      </w:r>
      <w:r>
        <w:rPr/>
        <w:t xml:space="preserve">ZSL - Zoological Society of London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http://onlinelibrary.wiley.com/journal/10.1111/(ISSN)1469-1795</w:t>
        </w:r>
      </w:hyperlink>
      <w:br/>
      <w:r>
        <w:rPr>
          <w:b w:val="1"/>
          <w:bCs w:val="1"/>
        </w:rPr>
        <w:t xml:space="preserve">Informations aux auteurs : </w:t>
      </w:r>
      <w:hyperlink r:id="rId9" w:history="1">
        <w:r>
          <w:rPr>
            <w:color w:val="#0000ff"/>
          </w:rPr>
          <w:t xml:space="preserve">https://zslpublications.onlinelibrary.wiley.com/hub/journal/14691795/about/author-guidelines</w:t>
        </w:r>
      </w:hyperlink>
      <w:br/>
      <w:r>
        <w:rPr>
          <w:b w:val="1"/>
          <w:bCs w:val="1"/>
        </w:rPr>
        <w:t xml:space="preserve">Autre lien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Langue originale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Thèmes : </w:t>
      </w:r>
      <w:r>
        <w:rPr/>
        <w:t xml:space="preserve"/>
      </w:r>
      <w:br/>
      <w:r>
        <w:rPr/>
        <w:t xml:space="preserve">Ecologie animale</w:t>
      </w:r>
      <w:br/>
      <w:r>
        <w:rPr/>
        <w:t xml:space="preserve">Biodiversité, conservation</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Conserv.</w:t>
      </w:r>
      <w:br/>
      <w:r>
        <w:rPr>
          <w:b w:val="1"/>
          <w:bCs w:val="1"/>
        </w:rPr>
        <w:t xml:space="preserve">ISSN : </w:t>
      </w:r>
      <w:r>
        <w:rPr/>
        <w:t xml:space="preserve">1367-9430 (ISSN-L); 1367-9430 (Papier); 1469-1795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Commentaires, Lettres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https://zslpublications.onlinelibrary.wiley.com/hub/journal/14691795/about/author-guidelines</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2025-09-26T16:10:35+02:00</dcterms:created>
  <dcterms:modified xsi:type="dcterms:W3CDTF">2025-09-26T16:10:35+02:00</dcterms:modified>
</cp:coreProperties>
</file>

<file path=docProps/custom.xml><?xml version="1.0" encoding="utf-8"?>
<Properties xmlns="http://schemas.openxmlformats.org/officeDocument/2006/custom-properties" xmlns:vt="http://schemas.openxmlformats.org/officeDocument/2006/docPropsVTypes"/>
</file>