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Phytoparasitica</w:t>
      </w:r>
      <w:bookmarkEnd w:id="1"/>
    </w:p>
    <w:p>
      <w:hyperlink r:id="rId7" w:history="1">
        <w:r>
          <w:rPr>
            <w:color w:val="#0000ff"/>
          </w:rPr>
          <w:t xml:space="preserve">https://ou-publier.cirad.fr/node/3770</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http://www.springer.com/journal/12600</w:t>
        </w:r>
      </w:hyperlink>
      <w:br/>
      <w:r>
        <w:rPr>
          <w:b w:val="1"/>
          <w:bCs w:val="1"/>
        </w:rPr>
        <w:t xml:space="preserve">Informations aux auteurs : </w:t>
      </w:r>
      <w:hyperlink r:id="rId9" w:history="1">
        <w:r>
          <w:rPr>
            <w:color w:val="#0000ff"/>
          </w:rPr>
          <w:t xml:space="preserve">https://www.springer.com/journal/12600/submission-guidelines</w:t>
        </w:r>
      </w:hyperlink>
      <w:br/>
      <w:br/>
      <w:r>
        <w:rPr>
          <w:b w:val="1"/>
          <w:bCs w:val="1"/>
        </w:rPr>
        <w:t xml:space="preserve">Présentation de la revue</w:t>
      </w:r>
      <w:br/>
      <w:r>
        <w:rPr>
          <w:b w:val="1"/>
          <w:bCs w:val="1"/>
        </w:rPr>
        <w:t xml:space="preserve">Langue originale : </w:t>
      </w:r>
    </w:p>
    <w:p>
      <w:pPr/>
      <w:r>
        <w:rPr/>
        <w:t xml:space="preserve">"Phytoparasitica" publishes original research contributions to plant protection sciences. The scope encompasses the biological, chemical and molecular aspects of Entomology, Plant Pathology, Virology, Nematology, and Weed Sciences, including Trilogy and other biocides.</w:t>
      </w:r>
    </w:p>
    <w:p>
      <w:pPr/>
    </w:p>
    <w:p>
      <w:pPr/>
      <w:r>
        <w:rPr>
          <w:b w:val="1"/>
          <w:bCs w:val="1"/>
        </w:rPr>
        <w:t xml:space="preserve">Thèmes : </w:t>
      </w:r>
      <w:r>
        <w:rPr/>
        <w:t xml:space="preserve"/>
      </w:r>
      <w:br/>
      <w:r>
        <w:rPr/>
        <w:t xml:space="preserve">Méthodes de lutte</w:t>
      </w:r>
      <w:br/>
      <w:r>
        <w:rPr/>
        <w:t xml:space="preserve">Maladies et bioagresseurs</w:t>
      </w:r>
      <w:br/>
      <w:r>
        <w:rPr/>
        <w:t xml:space="preserve">Microbiologie : multidisciplinaire</w:t>
      </w:r>
      <w:br/>
      <w:r>
        <w:rPr/>
        <w:t xml:space="preserve">Entomologie</w:t>
      </w:r>
      <w:br/>
      <w:r>
        <w:rPr/>
        <w:t xml:space="preserve">Nématologie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Israel Journal of Plant Protection Sciences</w:t>
      </w:r>
      <w:br/>
      <w:r>
        <w:rPr>
          <w:b w:val="1"/>
          <w:bCs w:val="1"/>
        </w:rPr>
        <w:t xml:space="preserve">Titre abrégé (ISO) : </w:t>
      </w:r>
      <w:r>
        <w:rPr/>
        <w:t xml:space="preserve">Phytoparasitica</w:t>
      </w:r>
      <w:br/>
      <w:r>
        <w:rPr>
          <w:b w:val="1"/>
          <w:bCs w:val="1"/>
        </w:rPr>
        <w:t xml:space="preserve">ISSN : </w:t>
      </w:r>
      <w:r>
        <w:rPr/>
        <w:t xml:space="preserve">0334-2123 (ISSN-L); 0334-2123 (Papier); 1876-7184 (Electronique)</w:t>
      </w:r>
      <w:br/>
      <w:r>
        <w:rPr>
          <w:b w:val="1"/>
          <w:bCs w:val="1"/>
        </w:rPr>
        <w:t xml:space="preserve">Périodicité : </w:t>
      </w:r>
      <w:r>
        <w:rPr/>
        <w:t xml:space="preserve">5 n°/an</w:t>
      </w:r>
      <w:br/>
    </w:p>
    <w:p>
      <w:pPr/>
      <w:r>
        <w:rPr>
          <w:b w:val="1"/>
          <w:bCs w:val="1"/>
        </w:rPr>
        <w:t xml:space="preserve">Types d'articles : </w:t>
      </w:r>
      <w:r>
        <w:rPr/>
        <w:t xml:space="preserve">Articles de recherche, Articles de synthèse, Comptes rendus de conférences, Notes de recherche</w:t>
      </w:r>
      <w:br/>
      <w:br/>
      <w:r>
        <w:rPr>
          <w:b w:val="1"/>
          <w:bCs w:val="1"/>
        </w:rPr>
        <w:t xml:space="preserve">Frais de publication : </w:t>
      </w:r>
      <w:r>
        <w:rPr/>
        <w:t xml:space="preserve">Non</w:t>
      </w:r>
      <w:br/>
      <w:r>
        <w:rPr>
          <w:b w:val="1"/>
          <w:bCs w:val="1"/>
        </w:rPr>
        <w:t xml:space="preserve">Coût du libre accès optionnel : </w:t>
      </w:r>
      <w:r>
        <w:rPr/>
        <w:t xml:space="preserve">2190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70" TargetMode="External"/><Relationship Id="rId8" Type="http://schemas.openxmlformats.org/officeDocument/2006/relationships/hyperlink" Target="http://www.springer.com/journal/12600" TargetMode="External"/><Relationship Id="rId9" Type="http://schemas.openxmlformats.org/officeDocument/2006/relationships/hyperlink" Target="https://www.springer.com/journal/1260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2024-11-22T19:14:56+01:00</dcterms:created>
  <dcterms:modified xsi:type="dcterms:W3CDTF">2024-11-22T19:14:56+01:00</dcterms:modified>
</cp:coreProperties>
</file>

<file path=docProps/custom.xml><?xml version="1.0" encoding="utf-8"?>
<Properties xmlns="http://schemas.openxmlformats.org/officeDocument/2006/custom-properties" xmlns:vt="http://schemas.openxmlformats.org/officeDocument/2006/docPropsVTypes"/>
</file>