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https://ou-publier.cirad.fr/node/3702</w:t>
        </w:r>
      </w:hyperlink>
    </w:p>
    <w:p>
      <w:pPr/>
      <w:br/>
      <w:r>
        <w:rPr>
          <w:b w:val="1"/>
          <w:bCs w:val="1"/>
        </w:rPr>
        <w:t xml:space="preserve">Editeur scientifique : </w:t>
      </w:r>
      <w:r>
        <w:rPr/>
        <w:t xml:space="preserve">SFV - Société Française de Virologie (France)</w:t>
      </w:r>
      <w:br/>
      <w:r>
        <w:rPr>
          <w:b w:val="1"/>
          <w:bCs w:val="1"/>
        </w:rPr>
        <w:t xml:space="preserve">Editeur commercial : </w:t>
      </w:r>
      <w:r>
        <w:rPr/>
        <w:t xml:space="preserve">John Libbey Eurotext (France)</w:t>
      </w:r>
      <w:br/>
      <w:br/>
      <w:r>
        <w:rPr>
          <w:b w:val="1"/>
          <w:bCs w:val="1"/>
        </w:rPr>
        <w:t xml:space="preserve">Site Web : </w:t>
      </w:r>
      <w:hyperlink r:id="rId8" w:history="1">
        <w:r>
          <w:rPr>
            <w:color w:val="#0000ff"/>
          </w:rPr>
          <w:t xml:space="preserve">http://www.jle.com/fr/revues/vir/revue.phtml</w:t>
        </w:r>
      </w:hyperlink>
      <w:br/>
      <w:r>
        <w:rPr>
          <w:b w:val="1"/>
          <w:bCs w:val="1"/>
        </w:rPr>
        <w:t xml:space="preserve">Informations aux auteurs : </w:t>
      </w:r>
      <w:hyperlink r:id="rId9" w:history="1">
        <w:r>
          <w:rPr>
            <w:color w:val="#0000ff"/>
          </w:rPr>
          <w:t xml:space="preserve">https://www.jle.com/fr/revues/vir/espace_auteur</w:t>
        </w:r>
      </w:hyperlink>
      <w:br/>
      <w:r>
        <w:rPr>
          <w:b w:val="1"/>
          <w:bCs w:val="1"/>
        </w:rPr>
        <w:t xml:space="preserve">Autre lien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Langue originale : </w:t>
      </w:r>
    </w:p>
    <w:p>
      <w:pPr/>
      <w:r>
        <w:rPr/>
        <w:t xml:space="preserve">Les rédacteurs associés de la revue </w:t>
      </w:r>
      <w:r>
        <w:rPr>
          <w:i w:val="1"/>
          <w:iCs w:val="1"/>
        </w:rPr>
        <w:t xml:space="preserve">Virologie</w:t>
      </w:r>
      <w:r>
        <w:rPr/>
        <w:t xml:space="preserve"> sont fiers et heureux de vous annoncer que la revue vient d’être indexée dans Medline (Pubmed) par la National Library of Medicine (NLM). La reconnaissance de la qualité scientifique de </w:t>
      </w:r>
      <w:r>
        <w:rPr>
          <w:i w:val="1"/>
          <w:iCs w:val="1"/>
        </w:rPr>
        <w:t xml:space="preserve">Virologie</w:t>
      </w:r>
      <w:r>
        <w:rPr/>
        <w:t xml:space="preserve"> est un signe fort pour le comité de rédaction.</w:t>
      </w:r>
    </w:p>
    <w:p>
      <w:pPr/>
      <w:r>
        <w:rPr/>
        <w:t xml:space="preserve">Lancée il y a plus de 20 ans, </w:t>
      </w:r>
      <w:r>
        <w:rPr>
          <w:i w:val="1"/>
          <w:iCs w:val="1"/>
        </w:rPr>
        <w:t xml:space="preserve">Virologie</w:t>
      </w:r>
      <w:r>
        <w:rPr/>
        <w:t xml:space="preserve"> publie des revues, en français et en anglais, de haute qualité sur l’état actuel des connaissances en virologie. L’objectif est de fournir une revue de la littérature actualisée dans tous les domaines de la virologie humaine, animale et végétale, fondamentale ou appliquée, de souligner les découvertes les plus récentes et d’identifier les défis futurs.</w:t>
      </w:r>
    </w:p>
    <w:p>
      <w:pPr/>
      <w:r>
        <w:rPr/>
        <w:t xml:space="preserve">Les rédacteurs associés ainsi que la Société française de virologie, dont </w:t>
      </w:r>
      <w:r>
        <w:rPr>
          <w:i w:val="1"/>
          <w:iCs w:val="1"/>
        </w:rPr>
        <w:t xml:space="preserve">Virologie</w:t>
      </w:r>
      <w:r>
        <w:rPr/>
        <w:t xml:space="preserve"> est l’organe officiel, souhaitent que cette indexation contribue au rayonnement de la revue </w:t>
      </w:r>
      <w:r>
        <w:rPr>
          <w:i w:val="1"/>
          <w:iCs w:val="1"/>
        </w:rPr>
        <w:t xml:space="preserve">Virologie</w:t>
      </w:r>
      <w:r>
        <w:rPr/>
        <w:t xml:space="preserve"> et de la communauté des virologistes et virologues francophones.</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w:t>
      </w:r>
      <w:br/>
      <w:r>
        <w:rPr>
          <w:b w:val="1"/>
          <w:bCs w:val="1"/>
        </w:rPr>
        <w:t xml:space="preserve">ISSN : </w:t>
      </w:r>
      <w:r>
        <w:rPr/>
        <w:t xml:space="preserve">1267-8694 (ISSN-L); 1267-8694 (Papier); 1950-6961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Articles courts, Articles techniques, Etudes de cas, Lettres, Opinions</w:t>
      </w:r>
      <w:br/>
      <w:br/>
      <w:r>
        <w:rPr>
          <w:b w:val="1"/>
          <w:bCs w:val="1"/>
        </w:rPr>
        <w:t xml:space="preserve">Frais de publication : </w:t>
      </w:r>
      <w:r>
        <w:rPr/>
        <w:t xml:space="preserve">Non</w:t>
      </w:r>
      <w:br/>
      <w:r>
        <w:rPr>
          <w:b w:val="1"/>
          <w:bCs w:val="1"/>
        </w:rPr>
        <w:t xml:space="preserve">Coût du libre accès optionnel : </w:t>
      </w:r>
      <w:r>
        <w:rPr/>
        <w:t xml:space="preserve">400 € facultatifs pour les articles uniquement en anglais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https://www.jle.com/fr/droits-auteur-open-access-data-sharing</w:t>
        </w:r>
      </w:hyperlink>
      <w:br/>
      <w:br/>
      <w:r>
        <w:rPr/>
        <w:t xml:space="preserve">Mise à jour le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yperlink" Target="https://www.jle.com/fr/droits-auteur-open-access-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2025-09-27T14:03:42+02:00</dcterms:created>
  <dcterms:modified xsi:type="dcterms:W3CDTF">2025-09-27T14:03:42+02:00</dcterms:modified>
</cp:coreProperties>
</file>

<file path=docProps/custom.xml><?xml version="1.0" encoding="utf-8"?>
<Properties xmlns="http://schemas.openxmlformats.org/officeDocument/2006/custom-properties" xmlns:vt="http://schemas.openxmlformats.org/officeDocument/2006/docPropsVTypes"/>
</file>