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Trees - Structure and Function</w:t>
      </w:r>
      <w:bookmarkEnd w:id="1"/>
    </w:p>
    <w:p>
      <w:hyperlink r:id="rId7" w:history="1">
        <w:r>
          <w:rPr>
            <w:color w:val="#0000ff"/>
          </w:rPr>
          <w:t xml:space="preserve">https://ou-publier.cirad.fr/node/3670</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http://www.springer.com/journal/468</w:t>
        </w:r>
      </w:hyperlink>
      <w:br/>
      <w:r>
        <w:rPr>
          <w:b w:val="1"/>
          <w:bCs w:val="1"/>
        </w:rPr>
        <w:t xml:space="preserve">Informations aux auteurs : </w:t>
      </w:r>
      <w:hyperlink r:id="rId9" w:history="1">
        <w:r>
          <w:rPr>
            <w:color w:val="#0000ff"/>
          </w:rPr>
          <w:t xml:space="preserve">https://www.springer.com/journal/468/submission-guidelines</w:t>
        </w:r>
      </w:hyperlink>
      <w:br/>
      <w:br/>
      <w:r>
        <w:rPr>
          <w:b w:val="1"/>
          <w:bCs w:val="1"/>
        </w:rPr>
        <w:t xml:space="preserve">Présentation de la revue</w:t>
      </w:r>
      <w:br/>
      <w:r>
        <w:rPr>
          <w:b w:val="1"/>
          <w:bCs w:val="1"/>
        </w:rPr>
        <w:t xml:space="preserve">Langue originale : </w:t>
      </w:r>
    </w:p>
    <w:p>
      <w:pPr/>
      <w:r>
        <w:rPr/>
        <w:t xml:space="preserve">Trees - Structure and Function publishes papers treating physiology, biochemistry, functional anatomy, structure and ecology of trees and other woody plants. Papers concerned with pathology and technological problems, when they contribute to the basic understanding of structure and function of trees, will also be included. In addition, the journal will publish reviews on selected topics concerning the structure and function of trees.</w:t>
      </w:r>
      <w:br/>
      <w:r>
        <w:rPr/>
        <w:t xml:space="preserve">Fields of interest: Botany, Forestry, Horticulture, Ecology.</w:t>
      </w:r>
    </w:p>
    <w:p>
      <w:pPr/>
    </w:p>
    <w:p>
      <w:pPr/>
      <w:r>
        <w:rPr>
          <w:b w:val="1"/>
          <w:bCs w:val="1"/>
        </w:rPr>
        <w:t xml:space="preserve">Thèmes : </w:t>
      </w:r>
      <w:r>
        <w:rPr/>
        <w:t xml:space="preserve"/>
      </w:r>
      <w:br/>
      <w:r>
        <w:rPr/>
        <w:t xml:space="preserve">Filières végétales</w:t>
      </w:r>
      <w:br/>
      <w:r>
        <w:rPr/>
        <w:t xml:space="preserve">Foresterie, agroforesterie : multidiscip.</w:t>
      </w:r>
      <w:br/>
      <w:r>
        <w:rPr/>
        <w:t xml:space="preserve">Biologie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Trees</w:t>
      </w:r>
      <w:br/>
      <w:r>
        <w:rPr>
          <w:b w:val="1"/>
          <w:bCs w:val="1"/>
        </w:rPr>
        <w:t xml:space="preserve">Titre abrégé (ISO) : </w:t>
      </w:r>
      <w:r>
        <w:rPr/>
        <w:t xml:space="preserve">Trees-Struct. Funct.</w:t>
      </w:r>
      <w:br/>
      <w:r>
        <w:rPr>
          <w:b w:val="1"/>
          <w:bCs w:val="1"/>
        </w:rPr>
        <w:t xml:space="preserve">ISSN : </w:t>
      </w:r>
      <w:r>
        <w:rPr/>
        <w:t xml:space="preserve">0931-1890 (ISSN-L); 0931-1890 (Papier); 1432-2285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courts, Numéros thématiques</w:t>
      </w:r>
      <w:br/>
      <w:br/>
      <w:r>
        <w:rPr>
          <w:b w:val="1"/>
          <w:bCs w:val="1"/>
        </w:rPr>
        <w:t xml:space="preserve">Frais de publication : </w:t>
      </w:r>
      <w:r>
        <w:rPr/>
        <w:t xml:space="preserve">Non</w:t>
      </w:r>
      <w:br/>
      <w:r>
        <w:rPr>
          <w:b w:val="1"/>
          <w:bCs w:val="1"/>
        </w:rPr>
        <w:t xml:space="preserve">Coût du libre accès optionnel : </w:t>
      </w:r>
      <w:r>
        <w:rPr/>
        <w:t xml:space="preserve">2590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70" TargetMode="External"/><Relationship Id="rId8" Type="http://schemas.openxmlformats.org/officeDocument/2006/relationships/hyperlink" Target="http://www.springer.com/journal/468" TargetMode="External"/><Relationship Id="rId9" Type="http://schemas.openxmlformats.org/officeDocument/2006/relationships/hyperlink" Target="https://www.springer.com/journal/468/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2024-11-05T03:24:12+01:00</dcterms:created>
  <dcterms:modified xsi:type="dcterms:W3CDTF">2024-11-05T03:24:12+01:00</dcterms:modified>
</cp:coreProperties>
</file>

<file path=docProps/custom.xml><?xml version="1.0" encoding="utf-8"?>
<Properties xmlns="http://schemas.openxmlformats.org/officeDocument/2006/custom-properties" xmlns:vt="http://schemas.openxmlformats.org/officeDocument/2006/docPropsVTypes"/>
</file>