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South African Journal of Animal Science</w:t>
      </w:r>
      <w:bookmarkEnd w:id="1"/>
    </w:p>
    <w:p>
      <w:hyperlink r:id="rId7" w:history="1">
        <w:r>
          <w:rPr>
            <w:color w:val="#0000ff"/>
          </w:rPr>
          <w:t xml:space="preserve">https://ou-publier.cirad.fr/node/3616</w:t>
        </w:r>
      </w:hyperlink>
    </w:p>
    <w:p>
      <w:pPr/>
      <w:br/>
      <w:r>
        <w:rPr>
          <w:b w:val="1"/>
          <w:bCs w:val="1"/>
        </w:rPr>
        <w:t xml:space="preserve">Editeur scientifique : </w:t>
      </w:r>
      <w:r>
        <w:rPr/>
        <w:t xml:space="preserve">SASAS - South African Society for Animal Science (Afrique du Sud)</w:t>
      </w:r>
      <w:br/>
      <w:r>
        <w:rPr>
          <w:b w:val="1"/>
          <w:bCs w:val="1"/>
        </w:rPr>
        <w:t xml:space="preserve">Editeur commercial : </w:t>
      </w:r>
      <w:br/>
      <w:br/>
      <w:r>
        <w:rPr>
          <w:b w:val="1"/>
          <w:bCs w:val="1"/>
        </w:rPr>
        <w:t xml:space="preserve">Site Web : </w:t>
      </w:r>
      <w:hyperlink r:id="rId8" w:history="1">
        <w:r>
          <w:rPr>
            <w:color w:val="#0000ff"/>
          </w:rPr>
          <w:t xml:space="preserve">https://www.sajas.co.za</w:t>
        </w:r>
      </w:hyperlink>
      <w:br/>
      <w:r>
        <w:rPr>
          <w:b w:val="1"/>
          <w:bCs w:val="1"/>
        </w:rPr>
        <w:t xml:space="preserve">Informations aux auteurs : </w:t>
      </w:r>
      <w:hyperlink r:id="rId9" w:history="1">
        <w:r>
          <w:rPr>
            <w:color w:val="#0000ff"/>
          </w:rPr>
          <w:t xml:space="preserve">https://www.sajas.co.za/about/submissions</w:t>
        </w:r>
      </w:hyperlink>
      <w:br/>
      <w:br/>
      <w:r>
        <w:rPr>
          <w:b w:val="1"/>
          <w:bCs w:val="1"/>
        </w:rPr>
        <w:t xml:space="preserve">Présentation de la revue</w:t>
      </w:r>
      <w:br/>
      <w:r>
        <w:rPr>
          <w:b w:val="1"/>
          <w:bCs w:val="1"/>
        </w:rPr>
        <w:t xml:space="preserve">Langue originale : </w:t>
      </w:r>
    </w:p>
    <w:p>
      <w:pPr/>
      <w:r>
        <w:rPr/>
        <w:t xml:space="preserve">The </w:t>
      </w:r>
      <w:r>
        <w:rPr>
          <w:b w:val="1"/>
          <w:bCs w:val="1"/>
          <w:i w:val="1"/>
          <w:iCs w:val="1"/>
        </w:rPr>
        <w:t xml:space="preserve">South African Journal of Animal Science</w:t>
      </w:r>
      <w:r>
        <w:rPr/>
        <w:t xml:space="preserve"> is an open access journal. The journal publishes reports of research dealing with production of farmed animal species (cattle, sheep, goats, pigs, horses, poultry and ostriches), as well as pertinent aspects of research on aquatic and wildlife species.</w:t>
      </w:r>
    </w:p>
    <w:p>
      <w:pPr/>
    </w:p>
    <w:p>
      <w:pPr/>
      <w:r>
        <w:rPr>
          <w:b w:val="1"/>
          <w:bCs w:val="1"/>
        </w:rPr>
        <w:t xml:space="preserve">Thèmes : </w:t>
      </w:r>
      <w:r>
        <w:rPr/>
        <w:t xml:space="preserve"/>
      </w:r>
      <w:br/>
      <w:r>
        <w:rPr/>
        <w:t xml:space="preserve">Production animale : multidisciplinaire</w:t>
      </w:r>
      <w:br/>
      <w:r>
        <w:rPr/>
        <w:t xml:space="preserve">Aquaculture et pêches</w:t>
      </w:r>
      <w:br/>
      <w:r>
        <w:rPr/>
        <w:t xml:space="preserve">Faune sauvage</w:t>
      </w:r>
      <w:br/>
      <w:r>
        <w:rPr/>
        <w:t xml:space="preserve">Santé animale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SAJAS</w:t>
      </w:r>
      <w:br/>
      <w:r>
        <w:rPr>
          <w:b w:val="1"/>
          <w:bCs w:val="1"/>
        </w:rPr>
        <w:t xml:space="preserve">Titre abrégé (ISO) : </w:t>
      </w:r>
      <w:r>
        <w:rPr/>
        <w:t xml:space="preserve">S. Afr. J. Anim. Sci.</w:t>
      </w:r>
      <w:br/>
      <w:r>
        <w:rPr>
          <w:b w:val="1"/>
          <w:bCs w:val="1"/>
        </w:rPr>
        <w:t xml:space="preserve">ISSN : </w:t>
      </w:r>
      <w:r>
        <w:rPr/>
        <w:t xml:space="preserve">0375-1589 (ISSN-L); 0375-1589 (Papier); 2221-4062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Oui</w:t>
      </w:r>
      <w:br/>
      <w:r>
        <w:rPr>
          <w:b w:val="1"/>
          <w:bCs w:val="1"/>
        </w:rPr>
        <w:t xml:space="preserve">Montant des frais de publication : </w:t>
      </w:r>
      <w:r>
        <w:rPr/>
        <w:t xml:space="preserve">Non-SADC international authors: USD 750 for a 10-page manuscript + USD 75 per additional page. SADC authors: ZAR 10,000 for a 10-page manuscript + ZAR 1,000 per extra page. (mise à jour le 02/09/2025)</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02/09/2025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16" TargetMode="External"/><Relationship Id="rId8" Type="http://schemas.openxmlformats.org/officeDocument/2006/relationships/hyperlink" Target="https://www.sajas.co.za" TargetMode="External"/><Relationship Id="rId9" Type="http://schemas.openxmlformats.org/officeDocument/2006/relationships/hyperlink" Target="https://www.sajas.co.za/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2025-09-26T23:47:54+02:00</dcterms:created>
  <dcterms:modified xsi:type="dcterms:W3CDTF">2025-09-26T23:47:54+02:00</dcterms:modified>
</cp:coreProperties>
</file>

<file path=docProps/custom.xml><?xml version="1.0" encoding="utf-8"?>
<Properties xmlns="http://schemas.openxmlformats.org/officeDocument/2006/custom-properties" xmlns:vt="http://schemas.openxmlformats.org/officeDocument/2006/docPropsVTypes"/>
</file>