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Socio-Economic Review</w:t>
      </w:r>
      <w:bookmarkEnd w:id="1"/>
    </w:p>
    <w:p>
      <w:hyperlink r:id="rId7" w:history="1">
        <w:r>
          <w:rPr>
            <w:color w:val="#0000ff"/>
          </w:rPr>
          <w:t xml:space="preserve">https://ou-publier.cirad.fr/node/3610</w:t>
        </w:r>
      </w:hyperlink>
    </w:p>
    <w:p>
      <w:pPr/>
      <w:br/>
      <w:r>
        <w:rPr>
          <w:b w:val="1"/>
          <w:bCs w:val="1"/>
        </w:rPr>
        <w:t xml:space="preserve">Editeur scientifique : </w:t>
      </w:r>
      <w:r>
        <w:rPr/>
        <w:t xml:space="preserve">SASE - Society for the Advancement of Socio-Economics (France)</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http://ser.oxfordjournals.org/</w:t>
        </w:r>
      </w:hyperlink>
      <w:br/>
      <w:r>
        <w:rPr>
          <w:b w:val="1"/>
          <w:bCs w:val="1"/>
        </w:rPr>
        <w:t xml:space="preserve">Informations aux auteurs : </w:t>
      </w:r>
      <w:hyperlink r:id="rId9" w:history="1">
        <w:r>
          <w:rPr>
            <w:color w:val="#0000ff"/>
          </w:rPr>
          <w:t xml:space="preserve">https://academic.oup.com/ser/pages/General_Instructions</w:t>
        </w:r>
      </w:hyperlink>
      <w:br/>
      <w:r>
        <w:rPr>
          <w:b w:val="1"/>
          <w:bCs w:val="1"/>
        </w:rPr>
        <w:t xml:space="preserve">Autre lien : </w:t>
      </w:r>
      <w:hyperlink r:id="rId10" w:history="1">
        <w:r>
          <w:rPr>
            <w:color w:val="#0000ff"/>
          </w:rPr>
          <w:t xml:space="preserve">http://www.sase.org/</w:t>
        </w:r>
      </w:hyperlink>
      <w:br/>
      <w:br/>
      <w:r>
        <w:rPr>
          <w:b w:val="1"/>
          <w:bCs w:val="1"/>
        </w:rPr>
        <w:t xml:space="preserve">Présentation de la revue</w:t>
      </w:r>
      <w:br/>
      <w:r>
        <w:rPr>
          <w:b w:val="1"/>
          <w:bCs w:val="1"/>
        </w:rPr>
        <w:t xml:space="preserve">Langue originale : </w:t>
      </w:r>
    </w:p>
    <w:p>
      <w:pPr/>
      <w:r>
        <w:rPr/>
        <w:t xml:space="preserve">Socio-Economic Review aims to encourage work on the relationship between society, economy, institutions and markets, moral commitments and the rational pursuit of self-interest. The journal seeks articles that focus on economic action in its social and historical context. In broad disciplinary terms, papers are drawn from sociology, political science, economics and the management and policy sciences. The journal encourages papers that seek to recombine disciplinary domains in response to practically relevant issues, while at the same time encouraging the development of new theory.</w:t>
      </w:r>
    </w:p>
    <w:p>
      <w:pPr/>
    </w:p>
    <w:p>
      <w:pPr/>
      <w:r>
        <w:rPr>
          <w:b w:val="1"/>
          <w:bCs w:val="1"/>
        </w:rPr>
        <w:t xml:space="preserve">Thèmes : </w:t>
      </w:r>
      <w:r>
        <w:rPr/>
        <w:t xml:space="preserve"/>
      </w:r>
      <w:br/>
      <w:r>
        <w:rPr/>
        <w:t xml:space="preserve">Macro-économie et politique</w:t>
      </w:r>
      <w:br/>
      <w:r>
        <w:rPr/>
        <w:t xml:space="preserve">Economie sociale</w:t>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Socio-Econ. Rev.</w:t>
      </w:r>
      <w:br/>
      <w:r>
        <w:rPr>
          <w:b w:val="1"/>
          <w:bCs w:val="1"/>
        </w:rPr>
        <w:t xml:space="preserve">ISSN : </w:t>
      </w:r>
      <w:r>
        <w:rPr/>
        <w:t xml:space="preserve">1475-1461 (ISSN-L); 1475-1461 (Papier); 1475-146X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Numéros thématiques, Comptes rendus de conférences</w:t>
      </w:r>
      <w:br/>
      <w:br/>
      <w:r>
        <w:rPr>
          <w:b w:val="1"/>
          <w:bCs w:val="1"/>
        </w:rPr>
        <w:t xml:space="preserve">Frais de publication : </w:t>
      </w:r>
      <w:r>
        <w:rPr/>
        <w:t xml:space="preserve">Non</w:t>
      </w:r>
      <w:br/>
      <w:r>
        <w:rPr>
          <w:b w:val="1"/>
          <w:bCs w:val="1"/>
        </w:rPr>
        <w:t xml:space="preserve">Coût du libre accès optionnel : </w:t>
      </w:r>
      <w:r>
        <w:rPr/>
        <w:t xml:space="preserve">2582 GBP (réduction pour pays du Sud) (mise à jour le 25/08/2022)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10" TargetMode="External"/><Relationship Id="rId8" Type="http://schemas.openxmlformats.org/officeDocument/2006/relationships/hyperlink" Target="http://ser.oxfordjournals.org/" TargetMode="External"/><Relationship Id="rId9" Type="http://schemas.openxmlformats.org/officeDocument/2006/relationships/hyperlink" Target="https://academic.oup.com/ser/pages/General_Instructions" TargetMode="External"/><Relationship Id="rId10" Type="http://schemas.openxmlformats.org/officeDocument/2006/relationships/hyperlink" Target="http://www.sase.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2025-09-27T07:55:39+02:00</dcterms:created>
  <dcterms:modified xsi:type="dcterms:W3CDTF">2025-09-27T07:55:39+02:00</dcterms:modified>
</cp:coreProperties>
</file>

<file path=docProps/custom.xml><?xml version="1.0" encoding="utf-8"?>
<Properties xmlns="http://schemas.openxmlformats.org/officeDocument/2006/custom-properties" xmlns:vt="http://schemas.openxmlformats.org/officeDocument/2006/docPropsVTypes"/>
</file>