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Française de Gestion</w:t>
      </w:r>
      <w:bookmarkEnd w:id="1"/>
    </w:p>
    <w:p>
      <w:hyperlink r:id="rId7" w:history="1">
        <w:r>
          <w:rPr>
            <w:color w:val="#0000ff"/>
          </w:rPr>
          <w:t xml:space="preserve">https://ou-publier.cirad.fr/node/3596</w:t>
        </w:r>
      </w:hyperlink>
    </w:p>
    <w:p>
      <w:pPr/>
      <w:br/>
      <w:r>
        <w:rPr>
          <w:b w:val="1"/>
          <w:bCs w:val="1"/>
        </w:rPr>
        <w:t xml:space="preserve">Editeur commercial : </w:t>
      </w:r>
      <w:r>
        <w:rPr/>
        <w:t xml:space="preserve">Lavoisier (France)</w:t>
      </w:r>
      <w:br/>
      <w:br/>
      <w:r>
        <w:rPr>
          <w:b w:val="1"/>
          <w:bCs w:val="1"/>
        </w:rPr>
        <w:t xml:space="preserve">Site Web : </w:t>
      </w:r>
      <w:hyperlink r:id="rId8" w:history="1">
        <w:r>
          <w:rPr>
            <w:color w:val="#0000ff"/>
          </w:rPr>
          <w:t xml:space="preserve">http://rfg.revuesonline.com/accueil.jsp</w:t>
        </w:r>
      </w:hyperlink>
      <w:br/>
      <w:r>
        <w:rPr>
          <w:b w:val="1"/>
          <w:bCs w:val="1"/>
        </w:rPr>
        <w:t xml:space="preserve">Informations aux auteurs : </w:t>
      </w:r>
      <w:hyperlink r:id="rId9" w:history="1">
        <w:r>
          <w:rPr>
            <w:color w:val="#0000ff"/>
          </w:rPr>
          <w:t xml:space="preserve">https://www.jle.com/fr/revues/rfg/espace_auteur</w:t>
        </w:r>
      </w:hyperlink>
      <w:br/>
      <w:br/>
      <w:r>
        <w:rPr>
          <w:b w:val="1"/>
          <w:bCs w:val="1"/>
        </w:rPr>
        <w:t xml:space="preserve">Présentation de la revue</w:t>
      </w:r>
      <w:br/>
      <w:r>
        <w:rPr>
          <w:b w:val="1"/>
          <w:bCs w:val="1"/>
        </w:rPr>
        <w:t xml:space="preserve">Langue originale : </w:t>
      </w:r>
    </w:p>
    <w:p>
      <w:pPr/>
      <w:r>
        <w:rPr/>
        <w:t xml:space="preserve">Généraliste et multidisciplinaire, la Revue française de gestion est la principale publication francophone de vulgarisation scientifique dans le domaine du management. Son objectif est de permettre aux praticiens et aux chercheurs de communiquer, d'échanger et de soumettre à la critique leurs réflexions et leurs recherches sur l'entreprise et les disciplines de gestion, mais aussi de s'adresser à un large public de gestionnaires désireux de se tenir au courant de l'évolution des sciences et des techniques de gestion. Pour la Revue française de gestion, le management concerne tous les secteurs de l'économie et du monde, aussi bien le privé que le public, les grandes que les petites entreprises, le secteur marchand ou le secteur de l'économie sociale, les organisations des pays développés ou des pays sous-développés. Plus encore, ce raisonnement gestionnaire s'applique aussi bien aux disciplines directement économiques qu'aux aspects humains de l'entreprise.</w:t>
      </w:r>
    </w:p>
    <w:p>
      <w:pPr/>
    </w:p>
    <w:p>
      <w:pPr/>
      <w:r>
        <w:rPr>
          <w:b w:val="1"/>
          <w:bCs w:val="1"/>
        </w:rPr>
        <w:t xml:space="preserve">Thèmes : </w:t>
      </w:r>
      <w:r>
        <w:rPr/>
        <w:t xml:space="preserve"/>
      </w:r>
      <w:br/>
      <w:r>
        <w:rPr/>
        <w:t xml:space="preserve">Macro-économie et politique</w:t>
      </w:r>
      <w:br/>
      <w:r>
        <w:rPr/>
        <w:t xml:space="preserve">Economie du développement</w:t>
      </w:r>
      <w:br/>
      <w:br/>
      <w:r>
        <w:rPr>
          <w:b w:val="1"/>
          <w:bCs w:val="1"/>
        </w:rPr>
        <w:t xml:space="preserve">Libre accès : </w:t>
      </w:r>
      <w:r>
        <w:rPr/>
        <w:t xml:space="preserve">Pas de libre accès</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0338-4551 (ISSN-L); 0338-4551 (Papier); 1777-5663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Analyses d'ouvrages,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21/11/2024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596" TargetMode="External"/><Relationship Id="rId8" Type="http://schemas.openxmlformats.org/officeDocument/2006/relationships/hyperlink" Target="http://rfg.revuesonline.com/accueil.jsp" TargetMode="External"/><Relationship Id="rId9" Type="http://schemas.openxmlformats.org/officeDocument/2006/relationships/hyperlink" Target="https://www.jle.com/fr/revues/rfg/espace_auteur"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2024-11-22T03:13:21+01:00</dcterms:created>
  <dcterms:modified xsi:type="dcterms:W3CDTF">2024-11-22T03:13:21+01:00</dcterms:modified>
</cp:coreProperties>
</file>

<file path=docProps/custom.xml><?xml version="1.0" encoding="utf-8"?>
<Properties xmlns="http://schemas.openxmlformats.org/officeDocument/2006/custom-properties" xmlns:vt="http://schemas.openxmlformats.org/officeDocument/2006/docPropsVTypes"/>
</file>