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Economic Botany</w:t>
      </w:r>
      <w:bookmarkEnd w:id="1"/>
    </w:p>
    <w:p>
      <w:hyperlink r:id="rId7" w:history="1">
        <w:r>
          <w:rPr>
            <w:color w:val="#0000ff"/>
          </w:rPr>
          <w:t xml:space="preserve">https://ou-publier.cirad.fr/node/3366</w:t>
        </w:r>
      </w:hyperlink>
    </w:p>
    <w:p>
      <w:pPr/>
      <w:br/>
      <w:r>
        <w:rPr>
          <w:b w:val="1"/>
          <w:bCs w:val="1"/>
        </w:rPr>
        <w:t xml:space="preserve">Editeur scientifique : </w:t>
      </w:r>
      <w:r>
        <w:rPr/>
        <w:t xml:space="preserve">SEB - Society for Economic Botany (Etats-Unis)</w:t>
      </w: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http://www.springer.com/life+sci/plant+sciences/journal/12231</w:t>
        </w:r>
      </w:hyperlink>
      <w:br/>
      <w:r>
        <w:rPr>
          <w:b w:val="1"/>
          <w:bCs w:val="1"/>
        </w:rPr>
        <w:t xml:space="preserve">Informations aux auteurs : </w:t>
      </w:r>
      <w:hyperlink r:id="rId9" w:history="1">
        <w:r>
          <w:rPr>
            <w:color w:val="#0000ff"/>
          </w:rPr>
          <w:t xml:space="preserve">https://www.springer.com/journal/12231/submission-guidelines</w:t>
        </w:r>
      </w:hyperlink>
      <w:br/>
      <w:r>
        <w:rPr>
          <w:b w:val="1"/>
          <w:bCs w:val="1"/>
        </w:rPr>
        <w:t xml:space="preserve">Autre lien : </w:t>
      </w:r>
      <w:hyperlink r:id="rId10" w:history="1">
        <w:r>
          <w:rPr>
            <w:color w:val="#0000ff"/>
          </w:rPr>
          <w:t xml:space="preserve">http://www.econbot.org/home/publications/economic-botany.html</w:t>
        </w:r>
      </w:hyperlink>
      <w:br/>
      <w:br/>
      <w:r>
        <w:rPr>
          <w:b w:val="1"/>
          <w:bCs w:val="1"/>
        </w:rPr>
        <w:t xml:space="preserve">Présentation de la revue</w:t>
      </w:r>
      <w:br/>
      <w:r>
        <w:rPr>
          <w:b w:val="1"/>
          <w:bCs w:val="1"/>
        </w:rPr>
        <w:t xml:space="preserve">Langue originale : </w:t>
      </w:r>
    </w:p>
    <w:p>
      <w:pPr/>
      <w:r>
        <w:rPr/>
        <w:t xml:space="preserve">Economic Botany is a quarterly journal published by The New York Botanical Garden for the Society for Economic Botany. Interdisciplinary in scope, Economic Botany bridges the gap between pure and applied botany by focusing on the uses of plants by people. The foremost publication of its kind in this field, Economic Botany documents the rich relationship between plants and people around the world, encompassing the past, present, and potential uses of plants.</w:t>
      </w:r>
      <w:br/>
      <w:r>
        <w:rPr/>
        <w:t xml:space="preserve">If you are not currently a member, you will be asked to join before your paper is sent out for review.</w:t>
      </w:r>
      <w:br/>
      <w:r>
        <w:rPr/>
        <w:t xml:space="preserve">Types of papers also include: annotated bibliographies, notes on a wide range of topics dealing with the utilization of plants by people, and special reports.</w:t>
      </w:r>
    </w:p>
    <w:p>
      <w:pPr/>
      <w:r>
        <w:rPr/>
        <w:t xml:space="preserve">Attention : There are no page charges for publication in </w:t>
      </w:r>
      <w:r>
        <w:rPr>
          <w:i w:val="1"/>
          <w:iCs w:val="1"/>
        </w:rPr>
        <w:t xml:space="preserve">Economic Botany</w:t>
      </w:r>
      <w:r>
        <w:rPr/>
        <w:t xml:space="preserve">, but current membership in the Society for Ethnobotany by the corresponding author is a condition of publication.</w:t>
      </w:r>
    </w:p>
    <w:p>
      <w:pPr/>
    </w:p>
    <w:p>
      <w:pPr/>
      <w:r>
        <w:rPr>
          <w:b w:val="1"/>
          <w:bCs w:val="1"/>
        </w:rPr>
        <w:t xml:space="preserve">Thèmes : </w:t>
      </w:r>
      <w:r>
        <w:rPr/>
        <w:t xml:space="preserve"/>
      </w:r>
      <w:br/>
      <w:r>
        <w:rPr/>
        <w:t xml:space="preserve">Production végétale : multidisciplinaire</w:t>
      </w:r>
      <w:br/>
      <w:r>
        <w:rPr/>
        <w:t xml:space="preserve">Sociologie., anthropol., ethnol.</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Econ. Bot.</w:t>
      </w:r>
      <w:br/>
      <w:r>
        <w:rPr>
          <w:b w:val="1"/>
          <w:bCs w:val="1"/>
        </w:rPr>
        <w:t xml:space="preserve">ISSN : </w:t>
      </w:r>
      <w:r>
        <w:rPr/>
        <w:t xml:space="preserve">0013-0001 (ISSN-L); 0013-0001 (Papier); 1874-9364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Analyses d'ouvrages, Articles courts, Lettres, Notes de recherche</w:t>
      </w:r>
      <w:br/>
      <w:br/>
      <w:r>
        <w:rPr>
          <w:b w:val="1"/>
          <w:bCs w:val="1"/>
        </w:rPr>
        <w:t xml:space="preserve">Frais de publication : </w:t>
      </w:r>
      <w:r>
        <w:rPr/>
        <w:t xml:space="preserve">Non</w:t>
      </w:r>
      <w:br/>
      <w:r>
        <w:rPr>
          <w:b w:val="1"/>
          <w:bCs w:val="1"/>
        </w:rPr>
        <w:t xml:space="preserve">Coût du libre accès optionnel : </w:t>
      </w:r>
      <w:r>
        <w:rPr/>
        <w:t xml:space="preserve">2890 € (mise à jour le 22/05/2024)</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22/05/2024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366" TargetMode="External"/><Relationship Id="rId8" Type="http://schemas.openxmlformats.org/officeDocument/2006/relationships/hyperlink" Target="http://www.springer.com/life+sci/plant+sciences/journal/12231" TargetMode="External"/><Relationship Id="rId9" Type="http://schemas.openxmlformats.org/officeDocument/2006/relationships/hyperlink" Target="https://www.springer.com/journal/12231/submission-guidelines" TargetMode="External"/><Relationship Id="rId10" Type="http://schemas.openxmlformats.org/officeDocument/2006/relationships/hyperlink" Target="http://www.econbot.org/home/publications/economic-botany.html"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2025-09-27T15:15:16+02:00</dcterms:created>
  <dcterms:modified xsi:type="dcterms:W3CDTF">2025-09-27T15:15:16+02:00</dcterms:modified>
</cp:coreProperties>
</file>

<file path=docProps/custom.xml><?xml version="1.0" encoding="utf-8"?>
<Properties xmlns="http://schemas.openxmlformats.org/officeDocument/2006/custom-properties" xmlns:vt="http://schemas.openxmlformats.org/officeDocument/2006/docPropsVTypes"/>
</file>