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Development Policy Review</w:t>
      </w:r>
      <w:bookmarkEnd w:id="1"/>
    </w:p>
    <w:p>
      <w:hyperlink r:id="rId7" w:history="1">
        <w:r>
          <w:rPr>
            <w:color w:val="#0000ff"/>
          </w:rPr>
          <w:t xml:space="preserve">https://ou-publier.cirad.fr/node/3356</w:t>
        </w:r>
      </w:hyperlink>
    </w:p>
    <w:p>
      <w:pPr/>
      <w:br/>
      <w:r>
        <w:rPr>
          <w:b w:val="1"/>
          <w:bCs w:val="1"/>
        </w:rPr>
        <w:t xml:space="preserve">Editeur scientifique : </w:t>
      </w:r>
      <w:r>
        <w:rPr/>
        <w:t xml:space="preserve">ODI - Overseas Development Institute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https://onlinelibrary.wiley.com/journal/14677679</w:t>
        </w:r>
      </w:hyperlink>
      <w:br/>
      <w:r>
        <w:rPr>
          <w:b w:val="1"/>
          <w:bCs w:val="1"/>
        </w:rPr>
        <w:t xml:space="preserve">Informations aux auteurs : </w:t>
      </w:r>
      <w:hyperlink r:id="rId9" w:history="1">
        <w:r>
          <w:rPr>
            <w:color w:val="#0000ff"/>
          </w:rPr>
          <w:t xml:space="preserve">https://onlinelibrary.wiley.com/page/journal/14677679/homepage/forauthors.html</w:t>
        </w:r>
      </w:hyperlink>
      <w:br/>
      <w:r>
        <w:rPr>
          <w:b w:val="1"/>
          <w:bCs w:val="1"/>
        </w:rPr>
        <w:t xml:space="preserve">Autre lien : </w:t>
      </w:r>
      <w:hyperlink r:id="rId10" w:history="1">
        <w:r>
          <w:rPr>
            <w:color w:val="#0000ff"/>
          </w:rPr>
          <w:t xml:space="preserve">https://odi.org/en/about/our-work/development-policy-review/</w:t>
        </w:r>
      </w:hyperlink>
      <w:br/>
      <w:br/>
      <w:r>
        <w:rPr>
          <w:b w:val="1"/>
          <w:bCs w:val="1"/>
        </w:rPr>
        <w:t xml:space="preserve">Présentation de la revue</w:t>
      </w:r>
      <w:br/>
      <w:r>
        <w:rPr>
          <w:b w:val="1"/>
          <w:bCs w:val="1"/>
        </w:rPr>
        <w:t xml:space="preserve">Langue originale : </w:t>
      </w:r>
    </w:p>
    <w:p>
      <w:pPr/>
      <w:r>
        <w:rPr/>
        <w:t xml:space="preserve">Development Policy Review makes the crucial links between research and policy in international development. Edited by staff of the Overseas Development Institute, the London-based think-tank on international development and humanitarian issues, it publishes single articles and theme issues on topics at the forefront of current development policy debate. Coverage includes the latest thinking and research on poverty-reduction strategies, inequality and social exclusion, property rights and sustainable livelihoods, globalisation in trade and finance, and the reform of global governance. Informed, rigorous, multi-disciplinary and up-to-the-minute, DPR is an indispensable tool for development researchers and practitioners alike.</w:t>
      </w:r>
    </w:p>
    <w:p>
      <w:pPr/>
    </w:p>
    <w:p>
      <w:pPr/>
      <w:r>
        <w:rPr>
          <w:b w:val="1"/>
          <w:bCs w:val="1"/>
        </w:rPr>
        <w:t xml:space="preserve">Thèmes : </w:t>
      </w:r>
      <w:r>
        <w:rPr/>
        <w:t xml:space="preserve"/>
      </w:r>
      <w:br/>
      <w:r>
        <w:rPr/>
        <w:t xml:space="preserve">Eco, socio, dév : multidiscip.</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Dev. Policy Rev.</w:t>
      </w:r>
      <w:br/>
      <w:r>
        <w:rPr>
          <w:b w:val="1"/>
          <w:bCs w:val="1"/>
        </w:rPr>
        <w:t xml:space="preserve">ISSN : </w:t>
      </w:r>
      <w:r>
        <w:rPr/>
        <w:t xml:space="preserve">0950-6764 (ISSN-L); 0950-6764 (Papier); 1467-7679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2550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56" TargetMode="External"/><Relationship Id="rId8" Type="http://schemas.openxmlformats.org/officeDocument/2006/relationships/hyperlink" Target="https://onlinelibrary.wiley.com/journal/14677679" TargetMode="External"/><Relationship Id="rId9" Type="http://schemas.openxmlformats.org/officeDocument/2006/relationships/hyperlink" Target="https://onlinelibrary.wiley.com/page/journal/14677679/homepage/forauthors.html" TargetMode="External"/><Relationship Id="rId10" Type="http://schemas.openxmlformats.org/officeDocument/2006/relationships/hyperlink" Target="https://odi.org/en/about/our-work/development-policy-review/"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2024-11-22T10:03:08+01:00</dcterms:created>
  <dcterms:modified xsi:type="dcterms:W3CDTF">2024-11-22T10:03:08+01:00</dcterms:modified>
</cp:coreProperties>
</file>

<file path=docProps/custom.xml><?xml version="1.0" encoding="utf-8"?>
<Properties xmlns="http://schemas.openxmlformats.org/officeDocument/2006/custom-properties" xmlns:vt="http://schemas.openxmlformats.org/officeDocument/2006/docPropsVTypes"/>
</file>