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d'Etudes Africaines</w:t>
      </w:r>
      <w:bookmarkEnd w:id="1"/>
    </w:p>
    <w:p>
      <w:hyperlink r:id="rId7" w:history="1">
        <w:r>
          <w:rPr>
            <w:color w:val="#0000ff"/>
          </w:rPr>
          <w:t xml:space="preserve">https://ou-publier.cirad.fr/node/3328</w:t>
        </w:r>
      </w:hyperlink>
    </w:p>
    <w:p>
      <w:pPr/>
      <w:br/>
      <w:r>
        <w:rPr>
          <w:b w:val="1"/>
          <w:bCs w:val="1"/>
        </w:rPr>
        <w:t xml:space="preserve">Editeur scientifique : </w:t>
      </w:r>
      <w:r>
        <w:rPr/>
        <w:t xml:space="preserve">EHESS - Ecole des Hautes Etudes en Sciences Sociales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https://journals.openedition.org/etudesafricaines/</w:t>
        </w:r>
      </w:hyperlink>
      <w:br/>
      <w:r>
        <w:rPr>
          <w:b w:val="1"/>
          <w:bCs w:val="1"/>
        </w:rPr>
        <w:t xml:space="preserve">Informations aux auteurs : </w:t>
      </w:r>
      <w:hyperlink r:id="rId9" w:history="1">
        <w:r>
          <w:rPr>
            <w:color w:val="#0000ff"/>
          </w:rPr>
          <w:t xml:space="preserve">http://etudesafricaines.revues.org/document209.html</w:t>
        </w:r>
      </w:hyperlink>
      <w:br/>
      <w:r>
        <w:rPr>
          <w:b w:val="1"/>
          <w:bCs w:val="1"/>
        </w:rPr>
        <w:t xml:space="preserve">Autre lien : </w:t>
      </w:r>
      <w:hyperlink r:id="rId10" w:history="1">
        <w:r>
          <w:rPr>
            <w:color w:val="#0000ff"/>
          </w:rPr>
          <w:t xml:space="preserve">http://www.editions.ehess.fr/revues/cahiers-detudes-africaines/</w:t>
        </w:r>
      </w:hyperlink>
      <w:br/>
      <w:br/>
      <w:r>
        <w:rPr>
          <w:b w:val="1"/>
          <w:bCs w:val="1"/>
        </w:rPr>
        <w:t xml:space="preserve">Présentation de la revue</w:t>
      </w:r>
      <w:br/>
      <w:r>
        <w:rPr>
          <w:b w:val="1"/>
          <w:bCs w:val="1"/>
        </w:rPr>
        <w:t xml:space="preserve">Langue originale : </w:t>
      </w:r>
    </w:p>
    <w:p>
      <w:pPr/>
      <w:r>
        <w:rPr/>
        <w:t xml:space="preserve">Les Cahiers d'Études africaines, depuis leur fondation en 1960, privilégient la publication d'articles inédits, nourris par des enquêtes originales et des apports théoriques consolidés ou émergents. Tout en étant interdisciplinaire, la revue privilégie les recherches anthropologiques et historiques sur l'Afrique et les sociétés liées à l'Afrique à travers le monde. La publication d'articles en français et en anglais contribue à la reconnaissance internationale de la revue.</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avec embargo &gt; 12 mois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Cah. étud. afr.</w:t>
      </w:r>
      <w:br/>
      <w:r>
        <w:rPr>
          <w:b w:val="1"/>
          <w:bCs w:val="1"/>
        </w:rPr>
        <w:t xml:space="preserve">ISSN : </w:t>
      </w:r>
      <w:r>
        <w:rPr/>
        <w:t xml:space="preserve">0008-0055 (ISSN-L); 0008-0055 (Papier); 1777-5353 (Electronique)</w:t>
      </w:r>
      <w:br/>
      <w:r>
        <w:rPr>
          <w:b w:val="1"/>
          <w:bCs w:val="1"/>
        </w:rPr>
        <w:t xml:space="preserve">Périodicité : </w:t>
      </w:r>
      <w:r>
        <w:rPr/>
        <w:t xml:space="preserve">4 n°/an (Trimestriel)</w:t>
      </w:r>
      <w:br/>
      <w:r>
        <w:rPr>
          <w:b w:val="1"/>
          <w:bCs w:val="1"/>
        </w:rPr>
        <w:t xml:space="preserve">Informations complémentaires : </w:t>
      </w:r>
    </w:p>
    <w:p>
      <w:pPr/>
      <w:r>
        <w:rPr/>
        <w:t xml:space="preserve">Publication en libre accès après un délai de restriction de 2 ans. Articles accessibles sur les portails Cairn (accès payant depuis 2001) et Persée (numéros antérieurs à 2000 en libre accès).</w:t>
      </w:r>
    </w:p>
    <w:p>
      <w:pPr/>
      <w:br/>
      <w:r>
        <w:rPr>
          <w:b w:val="1"/>
          <w:bCs w:val="1"/>
        </w:rPr>
        <w:t xml:space="preserve">Types d'articles : </w:t>
      </w:r>
      <w:r>
        <w:rPr/>
        <w:t xml:space="preserve">Articles de recherche, Articles de synthèse, Analyses d'ouvrages,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11/12/2024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28" TargetMode="External"/><Relationship Id="rId8" Type="http://schemas.openxmlformats.org/officeDocument/2006/relationships/hyperlink" Target="https://journals.openedition.org/etudesafricaines/" TargetMode="External"/><Relationship Id="rId9" Type="http://schemas.openxmlformats.org/officeDocument/2006/relationships/hyperlink" Target="http://etudesafricaines.revues.org/document209.html" TargetMode="External"/><Relationship Id="rId10" Type="http://schemas.openxmlformats.org/officeDocument/2006/relationships/hyperlink" Target="http://www.editions.ehess.fr/revues/cahiers-detudes-africa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2025-09-26T23:47:55+02:00</dcterms:created>
  <dcterms:modified xsi:type="dcterms:W3CDTF">2025-09-26T23:47:55+02:00</dcterms:modified>
</cp:coreProperties>
</file>

<file path=docProps/custom.xml><?xml version="1.0" encoding="utf-8"?>
<Properties xmlns="http://schemas.openxmlformats.org/officeDocument/2006/custom-properties" xmlns:vt="http://schemas.openxmlformats.org/officeDocument/2006/docPropsVTypes"/>
</file>