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Microbiology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https://ou-publier.cirad.fr/node/3319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http://www.biomedcentral.com/bmcmicrobiol/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https://bmcmicrobiol.biomedcentral.com/submission-guidelines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BMC Microbiology is an open access journal publishing original peer-reviewed research articles in analytical and functional studies of prokaryotic and eukaryotic microorganisms, viruses and small parasites, as well as host and therapeutic responses to them.</w:t>
      </w:r>
      <w:br/>
      <w:r>
        <w:rPr/>
        <w:t xml:space="preserve">Type of paper includes: database article, software article.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Méthodes de lutte</w:t>
      </w:r>
      <w:br/>
      <w:r>
        <w:rPr/>
        <w:t xml:space="preserve">Maladies et agents pathogènes</w:t>
      </w:r>
      <w:br/>
      <w:r>
        <w:rPr/>
        <w:t xml:space="preserve">Santé humaine</w:t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BMC Microbiol.</w:t>
      </w:r>
      <w:br/>
      <w:r>
        <w:rPr>
          <w:b w:val="1"/>
          <w:bCs w:val="1"/>
        </w:rPr>
        <w:t xml:space="preserve">ISSN : </w:t>
      </w:r>
      <w:r>
        <w:rPr/>
        <w:t xml:space="preserve">1471-2180 (ISSN-L); 1471-2180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Database papers, Software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2490 €. APC waivers for corresponding authors based in the world’s lowest income countries (mise à jour le 23/01/2024)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Mise à jour le </w:t>
      </w:r>
      <w:r>
        <w:rPr/>
        <w:t xml:space="preserve">23/01/2024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319" TargetMode="External"/><Relationship Id="rId8" Type="http://schemas.openxmlformats.org/officeDocument/2006/relationships/hyperlink" Target="http://www.biomedcentral.com/bmcmicrobiol/" TargetMode="External"/><Relationship Id="rId9" Type="http://schemas.openxmlformats.org/officeDocument/2006/relationships/hyperlink" Target="https://bmcmicrobiol.biomedcentral.com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2024-11-24T14:12:54+01:00</dcterms:created>
  <dcterms:modified xsi:type="dcterms:W3CDTF">2024-11-24T14:12:54+01:00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