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Educagri Editions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https://ou-publier.cirad.fr/node/3206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https://educagri-editions.fr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https://educagri-editions.fr/vous-etes-auteur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Educagri éditions, la maison d’édition de l’enseignement agricole, a pour mission d’éditer, de produire, de diffuser et de valoriser des ressources plurimédias de qualité (livres, vidéos, ressources en ligne) à destination, en priorité, des différents publics de l’enseignement et de la formation professionnelle agricoles.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Agriculture, agro-alimentaire, forêts : multidisciplinaire</w:t>
      </w:r>
      <w:br/>
      <w:r>
        <w:rPr/>
        <w:t xml:space="preserve">Economie, sociologie, développement</w:t>
      </w:r>
      <w:br/>
      <w:r>
        <w:rPr/>
        <w:t xml:space="preserve">Sciences de l'environnement : multidisciplinaire</w:t>
      </w:r>
      <w:br/>
      <w:r>
        <w:rPr/>
        <w:t xml:space="preserve">Sciences du vivant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Technique,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Educagri; Educagri éd.</w:t>
      </w:r>
      <w:br/>
      <w:r>
        <w:rPr>
          <w:b w:val="1"/>
          <w:bCs w:val="1"/>
        </w:rPr>
        <w:t xml:space="preserve">Société mère : </w:t>
      </w:r>
      <w:r>
        <w:rPr/>
        <w:t xml:space="preserve">L'Institut Agro</w:t>
      </w:r>
      <w:br/>
    </w:p>
    <w:p>
      <w:pP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https://educagri-editions.fr/qui-sommes-nous</w:t>
        </w:r>
      </w:hyperlink>
      <w:br/>
      <w:br/>
      <w:r>
        <w:rPr/>
        <w:t xml:space="preserve">Mise à jour le </w:t>
      </w:r>
      <w:r>
        <w:rPr/>
        <w:t xml:space="preserve">27/03/2023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06" TargetMode="External"/><Relationship Id="rId8" Type="http://schemas.openxmlformats.org/officeDocument/2006/relationships/hyperlink" Target="https://educagri-editions.fr" TargetMode="External"/><Relationship Id="rId9" Type="http://schemas.openxmlformats.org/officeDocument/2006/relationships/hyperlink" Target="https://educagri-editions.fr/vous-etes-auteur" TargetMode="External"/><Relationship Id="rId10" Type="http://schemas.openxmlformats.org/officeDocument/2006/relationships/hyperlink" Target="https://educagri-editions.fr/qui-sommes-nou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2024-11-21T13:54:54+01:00</dcterms:created>
  <dcterms:modified xsi:type="dcterms:W3CDTF">2024-11-21T13:54:54+01:00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