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 vent des îles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https://ou-publier.cirad.fr/node/3178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https://www.auventdesiles.pf/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https://www.auventdesiles.pf/nous-contacter/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Fondée en 1990 à Tahiti en Polynésie française, Au vent des îles publie des auteurs du grand Pacifique et des ouvrages relatifs à l’Océanie.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Quelques collections</w:t>
      </w:r>
      <w:br/>
      <w:r>
        <w:rPr>
          <w:b w:val="1"/>
          <w:bCs w:val="1"/>
        </w:rPr>
        <w:t xml:space="preserve">Nom de la collection : </w:t>
      </w:r>
      <w:r>
        <w:rPr/>
        <w:t xml:space="preserve">Sciences humaines</w:t>
      </w:r>
      <w:br/>
      <w:r>
        <w:rPr>
          <w:b w:val="1"/>
          <w:bCs w:val="1"/>
        </w:rPr>
        <w:t xml:space="preserve">Présentation de la collection : </w:t>
      </w:r>
    </w:p>
    <w:p>
      <w:pPr/>
      <w:r>
        <w:rPr/>
        <w:t xml:space="preserve">La collection Sciences humaines accueille des travaux de recherche en sciences humaines dans le bassin Pacifique : ethnologie, sociologie, archéologie…</w:t>
      </w:r>
    </w:p>
    <w:p>
      <w:pPr/>
      <w:r>
        <w:rPr>
          <w:b w:val="1"/>
          <w:bCs w:val="1"/>
        </w:rPr>
        <w:t xml:space="preserve">Thèmes de la collection : </w:t>
      </w:r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Ed. Au-Vent-des-Iles</w:t>
      </w:r>
      <w:br/>
    </w:p>
    <w:p>
      <w:pPr/>
      <w:r>
        <w:rPr/>
        <w:t xml:space="preserve">Mise à jour le </w:t>
      </w:r>
      <w:r>
        <w:rPr/>
        <w:t xml:space="preserve">25/11/2022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178" TargetMode="External"/><Relationship Id="rId8" Type="http://schemas.openxmlformats.org/officeDocument/2006/relationships/hyperlink" Target="https://www.auventdesiles.pf/" TargetMode="External"/><Relationship Id="rId9" Type="http://schemas.openxmlformats.org/officeDocument/2006/relationships/hyperlink" Target="https://www.auventdesiles.pf/nous-contacter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2024-11-21T13:38:24+01:00</dcterms:created>
  <dcterms:modified xsi:type="dcterms:W3CDTF">2024-11-21T13:38:24+01:00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